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30AA2" w14:textId="77777777" w:rsidR="00902545" w:rsidRPr="0065772D" w:rsidRDefault="00902545" w:rsidP="00902545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80BAF82" w14:textId="77777777" w:rsidR="00902545" w:rsidRPr="0065772D" w:rsidRDefault="00902545" w:rsidP="0090254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14:paraId="3358F315" w14:textId="77777777" w:rsidR="00902545" w:rsidRPr="0065772D" w:rsidRDefault="00902545" w:rsidP="0090254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Муниципальное учреждение Управление образования Миллеровского района</w:t>
      </w:r>
    </w:p>
    <w:p w14:paraId="767232D5" w14:textId="77777777" w:rsidR="00902545" w:rsidRPr="0065772D" w:rsidRDefault="00902545" w:rsidP="00902545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МОУ СОШ №5</w:t>
      </w:r>
    </w:p>
    <w:p w14:paraId="16151D27" w14:textId="77777777" w:rsidR="00902545" w:rsidRDefault="00902545" w:rsidP="00902545">
      <w:pPr>
        <w:spacing w:after="0"/>
        <w:ind w:left="120"/>
      </w:pPr>
    </w:p>
    <w:p w14:paraId="430C19BD" w14:textId="77777777" w:rsidR="00902545" w:rsidRDefault="00902545" w:rsidP="00902545">
      <w:pPr>
        <w:spacing w:after="0"/>
        <w:ind w:left="120"/>
      </w:pPr>
    </w:p>
    <w:p w14:paraId="424446D2" w14:textId="77777777" w:rsidR="00902545" w:rsidRDefault="00902545" w:rsidP="00902545">
      <w:pPr>
        <w:spacing w:after="0"/>
        <w:ind w:left="120"/>
      </w:pPr>
    </w:p>
    <w:p w14:paraId="505DB3FD" w14:textId="77777777" w:rsidR="00902545" w:rsidRDefault="00902545" w:rsidP="00902545">
      <w:pPr>
        <w:spacing w:after="0"/>
        <w:ind w:left="120"/>
      </w:pPr>
    </w:p>
    <w:p w14:paraId="35CED89D" w14:textId="77777777" w:rsidR="00902545" w:rsidRDefault="00902545" w:rsidP="00902545">
      <w:pPr>
        <w:spacing w:after="0"/>
        <w:ind w:left="120"/>
      </w:pPr>
    </w:p>
    <w:p w14:paraId="5B58C17F" w14:textId="77777777" w:rsidR="00902545" w:rsidRPr="0065772D" w:rsidRDefault="00902545" w:rsidP="00902545">
      <w:pPr>
        <w:spacing w:after="0"/>
        <w:ind w:left="120"/>
      </w:pPr>
    </w:p>
    <w:tbl>
      <w:tblPr>
        <w:tblpPr w:leftFromText="180" w:rightFromText="180" w:vertAnchor="text" w:horzAnchor="margin" w:tblpXSpec="right" w:tblpY="61"/>
        <w:tblW w:w="0" w:type="auto"/>
        <w:tblLook w:val="04A0" w:firstRow="1" w:lastRow="0" w:firstColumn="1" w:lastColumn="0" w:noHBand="0" w:noVBand="1"/>
      </w:tblPr>
      <w:tblGrid>
        <w:gridCol w:w="2660"/>
      </w:tblGrid>
      <w:tr w:rsidR="00902545" w:rsidRPr="0065772D" w14:paraId="27C8FB55" w14:textId="77777777" w:rsidTr="00902545">
        <w:tc>
          <w:tcPr>
            <w:tcW w:w="2660" w:type="dxa"/>
          </w:tcPr>
          <w:p w14:paraId="77040365" w14:textId="77777777" w:rsidR="00902545" w:rsidRPr="0065772D" w:rsidRDefault="00902545" w:rsidP="00902545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00326DC" w14:textId="77777777" w:rsidR="00902545" w:rsidRPr="008944ED" w:rsidRDefault="00902545" w:rsidP="009025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Приказом №269</w:t>
            </w:r>
          </w:p>
          <w:p w14:paraId="43F6B8C9" w14:textId="77777777" w:rsidR="00902545" w:rsidRDefault="00902545" w:rsidP="009025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29.08.2025г</w:t>
            </w:r>
          </w:p>
          <w:p w14:paraId="6B1BE264" w14:textId="77777777" w:rsidR="00902545" w:rsidRPr="0040209D" w:rsidRDefault="00902545" w:rsidP="009025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5EC006" w14:textId="77777777" w:rsidR="00902545" w:rsidRPr="0065772D" w:rsidRDefault="00902545" w:rsidP="00902545">
      <w:pPr>
        <w:spacing w:after="0"/>
        <w:ind w:left="120"/>
      </w:pPr>
    </w:p>
    <w:p w14:paraId="21F97F59" w14:textId="77777777" w:rsidR="00902545" w:rsidRPr="0065772D" w:rsidRDefault="00902545" w:rsidP="00902545">
      <w:pPr>
        <w:spacing w:after="0"/>
        <w:ind w:left="120"/>
      </w:pPr>
    </w:p>
    <w:p w14:paraId="7B9732A6" w14:textId="77777777" w:rsidR="00902545" w:rsidRPr="0065772D" w:rsidRDefault="00902545" w:rsidP="00902545">
      <w:pPr>
        <w:spacing w:after="0"/>
        <w:ind w:left="120"/>
      </w:pPr>
    </w:p>
    <w:p w14:paraId="727F08C8" w14:textId="77777777" w:rsidR="00902545" w:rsidRPr="0065772D" w:rsidRDefault="00902545" w:rsidP="00902545">
      <w:pPr>
        <w:spacing w:after="0"/>
        <w:ind w:left="120"/>
      </w:pPr>
    </w:p>
    <w:p w14:paraId="0E80D1E0" w14:textId="77777777" w:rsidR="00902545" w:rsidRPr="0065772D" w:rsidRDefault="00902545" w:rsidP="00902545">
      <w:pPr>
        <w:spacing w:after="0"/>
        <w:ind w:left="120"/>
      </w:pPr>
    </w:p>
    <w:p w14:paraId="7F004388" w14:textId="77777777" w:rsidR="00902545" w:rsidRPr="0065772D" w:rsidRDefault="00902545" w:rsidP="00902545">
      <w:pPr>
        <w:spacing w:after="0"/>
        <w:ind w:left="120"/>
      </w:pPr>
    </w:p>
    <w:p w14:paraId="482BAB59" w14:textId="77777777" w:rsidR="00902545" w:rsidRDefault="00902545" w:rsidP="00902545">
      <w:pPr>
        <w:spacing w:after="0"/>
        <w:ind w:left="120"/>
      </w:pPr>
    </w:p>
    <w:p w14:paraId="4E594162" w14:textId="77777777" w:rsidR="00902545" w:rsidRDefault="00902545" w:rsidP="00902545">
      <w:pPr>
        <w:spacing w:after="0"/>
        <w:ind w:left="120"/>
      </w:pPr>
    </w:p>
    <w:p w14:paraId="512E3474" w14:textId="77777777" w:rsidR="00902545" w:rsidRPr="0065772D" w:rsidRDefault="00902545" w:rsidP="00902545">
      <w:pPr>
        <w:spacing w:after="0"/>
        <w:ind w:left="120"/>
      </w:pPr>
    </w:p>
    <w:p w14:paraId="749F1689" w14:textId="77777777" w:rsidR="00902545" w:rsidRPr="0065772D" w:rsidRDefault="00902545" w:rsidP="00902545">
      <w:pPr>
        <w:spacing w:after="0"/>
        <w:ind w:left="120"/>
      </w:pPr>
    </w:p>
    <w:p w14:paraId="16308227" w14:textId="77777777" w:rsidR="00902545" w:rsidRPr="0065772D" w:rsidRDefault="00902545" w:rsidP="00902545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DFDD9B9" w14:textId="77777777" w:rsidR="00902545" w:rsidRPr="00B5123D" w:rsidRDefault="00902545" w:rsidP="00902545">
      <w:pPr>
        <w:spacing w:after="0" w:line="360" w:lineRule="auto"/>
        <w:ind w:left="120"/>
        <w:jc w:val="center"/>
        <w:rPr>
          <w:rFonts w:ascii="Times New Roman" w:hAnsi="Times New Roman"/>
          <w:bCs/>
          <w:color w:val="000000"/>
          <w:sz w:val="28"/>
        </w:rPr>
      </w:pPr>
      <w:r w:rsidRPr="00B5123D">
        <w:rPr>
          <w:rFonts w:ascii="Times New Roman" w:hAnsi="Times New Roman"/>
          <w:bCs/>
          <w:color w:val="000000"/>
          <w:sz w:val="28"/>
        </w:rPr>
        <w:t xml:space="preserve">По курсу внеурочной деятельности </w:t>
      </w:r>
      <w:bookmarkStart w:id="0" w:name="_Hlk212402197"/>
      <w:r w:rsidRPr="003B02E1">
        <w:rPr>
          <w:rFonts w:ascii="Times New Roman" w:hAnsi="Times New Roman"/>
          <w:b/>
          <w:color w:val="000000"/>
          <w:sz w:val="28"/>
          <w:u w:val="single"/>
        </w:rPr>
        <w:t>«</w:t>
      </w:r>
      <w:bookmarkStart w:id="1" w:name="_Hlk212399105"/>
      <w:r w:rsidRPr="003B02E1">
        <w:rPr>
          <w:rFonts w:ascii="Times New Roman" w:hAnsi="Times New Roman"/>
          <w:b/>
          <w:color w:val="000000"/>
          <w:sz w:val="28"/>
          <w:u w:val="single"/>
        </w:rPr>
        <w:t>Трудные случаи орфографии и пунктуации русского языка. (Развитие читательской грамотности)»</w:t>
      </w:r>
    </w:p>
    <w:bookmarkEnd w:id="0"/>
    <w:bookmarkEnd w:id="1"/>
    <w:p w14:paraId="6E9679F4" w14:textId="65CD98C0" w:rsidR="00902545" w:rsidRDefault="00902545" w:rsidP="00902545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</w:t>
      </w:r>
      <w:r w:rsidR="006A4640">
        <w:rPr>
          <w:rFonts w:ascii="Times New Roman" w:hAnsi="Times New Roman"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>-а класса основного общего образования</w:t>
      </w:r>
    </w:p>
    <w:p w14:paraId="1DD16720" w14:textId="77777777" w:rsidR="00902545" w:rsidRPr="0065772D" w:rsidRDefault="00902545" w:rsidP="00902545">
      <w:pPr>
        <w:spacing w:after="0" w:line="36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на </w:t>
      </w:r>
      <w:r w:rsidRPr="00B5123D">
        <w:rPr>
          <w:rFonts w:ascii="Times New Roman" w:hAnsi="Times New Roman"/>
          <w:color w:val="000000"/>
          <w:sz w:val="28"/>
          <w:u w:val="single"/>
        </w:rPr>
        <w:t>2025-2026</w:t>
      </w:r>
      <w:r>
        <w:rPr>
          <w:rFonts w:ascii="Times New Roman" w:hAnsi="Times New Roman"/>
          <w:color w:val="000000"/>
          <w:sz w:val="28"/>
        </w:rPr>
        <w:t xml:space="preserve"> учебный год</w:t>
      </w:r>
    </w:p>
    <w:p w14:paraId="056DF63E" w14:textId="77777777" w:rsidR="00902545" w:rsidRPr="0065772D" w:rsidRDefault="00902545" w:rsidP="00902545">
      <w:pPr>
        <w:spacing w:after="0"/>
        <w:ind w:left="120"/>
        <w:jc w:val="center"/>
      </w:pPr>
    </w:p>
    <w:p w14:paraId="668C642A" w14:textId="77777777" w:rsidR="00902545" w:rsidRPr="0065772D" w:rsidRDefault="00902545" w:rsidP="00902545">
      <w:pPr>
        <w:spacing w:after="0"/>
        <w:ind w:left="120"/>
        <w:jc w:val="center"/>
      </w:pPr>
    </w:p>
    <w:p w14:paraId="32EB8F94" w14:textId="77777777" w:rsidR="00902545" w:rsidRPr="0065772D" w:rsidRDefault="00902545" w:rsidP="00902545">
      <w:pPr>
        <w:spacing w:after="0"/>
        <w:ind w:left="120"/>
        <w:jc w:val="center"/>
      </w:pPr>
    </w:p>
    <w:p w14:paraId="11EFDEF6" w14:textId="77777777" w:rsidR="00902545" w:rsidRPr="0065772D" w:rsidRDefault="00902545" w:rsidP="00902545">
      <w:pPr>
        <w:spacing w:after="0"/>
        <w:ind w:left="120"/>
        <w:jc w:val="center"/>
      </w:pPr>
    </w:p>
    <w:p w14:paraId="3A492DB4" w14:textId="77777777" w:rsidR="00902545" w:rsidRPr="0065772D" w:rsidRDefault="00902545" w:rsidP="00902545">
      <w:pPr>
        <w:spacing w:after="0"/>
        <w:ind w:left="120"/>
        <w:jc w:val="center"/>
      </w:pPr>
    </w:p>
    <w:p w14:paraId="246B1DEC" w14:textId="77777777" w:rsidR="00902545" w:rsidRPr="0065772D" w:rsidRDefault="00902545" w:rsidP="00902545">
      <w:pPr>
        <w:spacing w:after="0"/>
        <w:ind w:left="120"/>
        <w:jc w:val="center"/>
      </w:pPr>
    </w:p>
    <w:p w14:paraId="3C679DCF" w14:textId="77777777" w:rsidR="00902545" w:rsidRPr="0065772D" w:rsidRDefault="00902545" w:rsidP="00902545">
      <w:pPr>
        <w:spacing w:after="0"/>
        <w:ind w:left="120"/>
        <w:jc w:val="center"/>
      </w:pPr>
    </w:p>
    <w:p w14:paraId="6E1DD514" w14:textId="77777777" w:rsidR="00902545" w:rsidRPr="0065772D" w:rsidRDefault="00902545" w:rsidP="00902545">
      <w:pPr>
        <w:spacing w:after="0"/>
        <w:ind w:left="120"/>
        <w:jc w:val="center"/>
      </w:pPr>
    </w:p>
    <w:p w14:paraId="09845A07" w14:textId="77777777" w:rsidR="00902545" w:rsidRPr="0065772D" w:rsidRDefault="00902545" w:rsidP="00902545">
      <w:pPr>
        <w:spacing w:after="0"/>
        <w:ind w:left="120"/>
        <w:jc w:val="center"/>
      </w:pPr>
    </w:p>
    <w:p w14:paraId="357E7877" w14:textId="77777777" w:rsidR="00902545" w:rsidRPr="0065772D" w:rsidRDefault="00902545" w:rsidP="00902545">
      <w:pPr>
        <w:spacing w:after="0"/>
        <w:ind w:left="120"/>
        <w:jc w:val="center"/>
      </w:pPr>
    </w:p>
    <w:p w14:paraId="4FE0305E" w14:textId="77777777" w:rsidR="00902545" w:rsidRPr="0065772D" w:rsidRDefault="00902545" w:rsidP="00902545">
      <w:pPr>
        <w:spacing w:after="0"/>
        <w:ind w:left="120"/>
        <w:jc w:val="center"/>
      </w:pPr>
    </w:p>
    <w:p w14:paraId="66AC5665" w14:textId="77777777" w:rsidR="00902545" w:rsidRPr="0065772D" w:rsidRDefault="00902545" w:rsidP="00902545">
      <w:pPr>
        <w:spacing w:after="0"/>
        <w:ind w:left="120"/>
        <w:jc w:val="center"/>
      </w:pPr>
    </w:p>
    <w:p w14:paraId="7C7B4F22" w14:textId="77777777" w:rsidR="00902545" w:rsidRDefault="00902545" w:rsidP="00902545"/>
    <w:p w14:paraId="2197C184" w14:textId="77777777" w:rsidR="00902545" w:rsidRDefault="00902545" w:rsidP="00902545"/>
    <w:p w14:paraId="55E7A9A9" w14:textId="77777777" w:rsidR="00902545" w:rsidRDefault="00902545" w:rsidP="00902545"/>
    <w:p w14:paraId="3364A7E4" w14:textId="77777777" w:rsidR="00902545" w:rsidRPr="0065772D" w:rsidRDefault="00902545" w:rsidP="00902545">
      <w:pPr>
        <w:rPr>
          <w:rFonts w:ascii="Times New Roman" w:hAnsi="Times New Roman" w:cs="Times New Roman"/>
          <w:sz w:val="28"/>
          <w:szCs w:val="28"/>
        </w:rPr>
      </w:pPr>
    </w:p>
    <w:p w14:paraId="37899418" w14:textId="77777777" w:rsidR="00902545" w:rsidRPr="003B02E1" w:rsidRDefault="00902545" w:rsidP="00902545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72D">
        <w:rPr>
          <w:rFonts w:ascii="Times New Roman" w:hAnsi="Times New Roman" w:cs="Times New Roman"/>
          <w:sz w:val="28"/>
          <w:szCs w:val="28"/>
        </w:rPr>
        <w:t>Миллерово 2025г.</w:t>
      </w:r>
    </w:p>
    <w:p w14:paraId="37797A6F" w14:textId="77777777" w:rsidR="00756708" w:rsidRDefault="00756708" w:rsidP="00756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TW"/>
        </w:rPr>
      </w:pPr>
    </w:p>
    <w:p w14:paraId="6537C8A8" w14:textId="2819B9A9" w:rsidR="00902545" w:rsidRPr="006A4640" w:rsidRDefault="00902545" w:rsidP="006A4640">
      <w:pPr>
        <w:spacing w:after="0" w:line="276" w:lineRule="auto"/>
        <w:ind w:firstLine="6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46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4C6B2D40" w14:textId="74651732" w:rsidR="00902545" w:rsidRPr="006A4640" w:rsidRDefault="00902545" w:rsidP="006A4640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46B3C55E" w14:textId="77777777" w:rsidR="00902545" w:rsidRPr="006A4640" w:rsidRDefault="00902545" w:rsidP="006A4640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79A78E2C" w14:textId="77777777" w:rsidR="00902545" w:rsidRPr="006A4640" w:rsidRDefault="00902545" w:rsidP="006A4640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2C0624D2" w14:textId="77777777" w:rsidR="00902545" w:rsidRPr="006A4640" w:rsidRDefault="00902545" w:rsidP="006A4640">
      <w:pPr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color w:val="000000"/>
          <w:sz w:val="28"/>
          <w:szCs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C80D630" w14:textId="77777777" w:rsidR="006A4640" w:rsidRDefault="006A4640" w:rsidP="006A4640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A7257" w14:textId="61AAEDA8" w:rsidR="006A4640" w:rsidRPr="006A4640" w:rsidRDefault="006A4640" w:rsidP="006A464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12569698"/>
      <w:r w:rsidRPr="006A4640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введения в школе внеурочной деятельности </w:t>
      </w:r>
      <w:r w:rsidRPr="006A4640">
        <w:rPr>
          <w:rFonts w:ascii="Times New Roman" w:hAnsi="Times New Roman"/>
          <w:bCs/>
          <w:color w:val="000000"/>
          <w:sz w:val="28"/>
        </w:rPr>
        <w:t>«Трудные случаи орфографии и пунктуации русского языка. (Развитие читательской грамотности)»</w:t>
      </w:r>
      <w:r w:rsidRPr="006A4640">
        <w:rPr>
          <w:rFonts w:ascii="Times New Roman" w:hAnsi="Times New Roman" w:cs="Times New Roman"/>
          <w:sz w:val="28"/>
          <w:szCs w:val="28"/>
        </w:rPr>
        <w:t xml:space="preserve"> определяется, с одной стороны, необходимостью решать проблемы повышения грамотности учеников, с другой стороны, недостаточностью времени на уроке для орфографического и пунктуационного тренинга. Данный курс предназначен для обучающихся 7 класса и рассчитан на 3</w:t>
      </w:r>
      <w:r w:rsidR="005D52B3">
        <w:rPr>
          <w:rFonts w:ascii="Times New Roman" w:hAnsi="Times New Roman" w:cs="Times New Roman"/>
          <w:sz w:val="28"/>
          <w:szCs w:val="28"/>
        </w:rPr>
        <w:t>3</w:t>
      </w:r>
      <w:r w:rsidRPr="006A464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4640">
        <w:rPr>
          <w:rFonts w:ascii="Times New Roman" w:hAnsi="Times New Roman" w:cs="Times New Roman"/>
          <w:sz w:val="28"/>
          <w:szCs w:val="28"/>
        </w:rPr>
        <w:t xml:space="preserve"> (1 час в неделю). В основе курса использованы «Правила русской орфографии и пунктуации».</w:t>
      </w:r>
    </w:p>
    <w:p w14:paraId="6C514BCB" w14:textId="77777777" w:rsidR="006A4640" w:rsidRPr="006A4640" w:rsidRDefault="006A4640" w:rsidP="006A464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 по русскому языку в 7 классе составлена на основе федерального компонента государственного стандарта основного общего образования и программы по русскому языку для общеобразовательных учреждений для 5-9 классов.</w:t>
      </w:r>
    </w:p>
    <w:p w14:paraId="05D5A2EF" w14:textId="77777777" w:rsidR="006A4640" w:rsidRPr="006A4640" w:rsidRDefault="006A4640" w:rsidP="006A464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D86BC9" w14:textId="77777777" w:rsidR="006A4640" w:rsidRPr="006A4640" w:rsidRDefault="006A4640" w:rsidP="006A464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14:paraId="5CABEA5D" w14:textId="77777777" w:rsidR="006A4640" w:rsidRPr="006A4640" w:rsidRDefault="006A4640" w:rsidP="006A464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Цель обучения</w:t>
      </w:r>
      <w:r w:rsidRPr="006A4640">
        <w:rPr>
          <w:rFonts w:ascii="Times New Roman" w:hAnsi="Times New Roman" w:cs="Times New Roman"/>
          <w:sz w:val="28"/>
          <w:szCs w:val="28"/>
        </w:rPr>
        <w:t xml:space="preserve"> орфографии в школе – формирование относительной орфографической грамотности обучающихся, степень относительности которой должна стремиться к нулю. Это предполагает сознательное усвоение и применение на практике орфографических правил.</w:t>
      </w:r>
    </w:p>
    <w:p w14:paraId="4A4AE4CD" w14:textId="59D3D353" w:rsidR="006A4640" w:rsidRPr="006A4640" w:rsidRDefault="006A4640" w:rsidP="006A4640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Внеурочная деятельность </w:t>
      </w:r>
      <w:r w:rsidRPr="006A4640">
        <w:rPr>
          <w:rFonts w:ascii="Times New Roman" w:hAnsi="Times New Roman"/>
          <w:bCs/>
          <w:color w:val="000000"/>
          <w:sz w:val="28"/>
        </w:rPr>
        <w:t>«Трудные случаи орфографии и пунктуации русского языка. (Развитие читательской грамотности)»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имеет познавательно-практическую направленность и преследует </w:t>
      </w:r>
      <w:r w:rsidRPr="006A4640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Pr="006A4640">
        <w:rPr>
          <w:rFonts w:ascii="Times New Roman" w:hAnsi="Times New Roman" w:cs="Times New Roman"/>
          <w:sz w:val="28"/>
          <w:szCs w:val="28"/>
        </w:rPr>
        <w:t xml:space="preserve">следующих основных </w:t>
      </w:r>
      <w:r w:rsidRPr="006A4640">
        <w:rPr>
          <w:rFonts w:ascii="Times New Roman" w:hAnsi="Times New Roman" w:cs="Times New Roman"/>
          <w:b/>
          <w:sz w:val="28"/>
          <w:szCs w:val="28"/>
        </w:rPr>
        <w:t>задач</w:t>
      </w:r>
      <w:r w:rsidRPr="006A4640">
        <w:rPr>
          <w:rFonts w:ascii="Times New Roman" w:hAnsi="Times New Roman" w:cs="Times New Roman"/>
          <w:sz w:val="28"/>
          <w:szCs w:val="28"/>
        </w:rPr>
        <w:t>:</w:t>
      </w:r>
    </w:p>
    <w:p w14:paraId="36385F58" w14:textId="77777777" w:rsidR="006A4640" w:rsidRPr="006A4640" w:rsidRDefault="006A4640" w:rsidP="006A4640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lastRenderedPageBreak/>
        <w:t>закрепить знания о проверяемых фонетических, традиционных, лексико-синтаксических, словообразовательно-грамматических написаниях (условия написания, орфографическая норма, приемы разграничения схожих написаний);</w:t>
      </w:r>
    </w:p>
    <w:p w14:paraId="2BAE88C3" w14:textId="77777777" w:rsidR="006A4640" w:rsidRPr="006A4640" w:rsidRDefault="006A4640" w:rsidP="006A4640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продолжить формирование навыка относительной орфографической и пунктуационной грамотности;</w:t>
      </w:r>
    </w:p>
    <w:p w14:paraId="61C179DA" w14:textId="77777777" w:rsidR="006A4640" w:rsidRPr="006A4640" w:rsidRDefault="006A4640" w:rsidP="006A4640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развить орфографическую зоркость и умение работы с разными типами словарей (орфографическими, орфоэпическими, словообразовательными, этимологическими).</w:t>
      </w:r>
    </w:p>
    <w:p w14:paraId="566C984E" w14:textId="77777777" w:rsidR="006A4640" w:rsidRPr="006A4640" w:rsidRDefault="006A4640" w:rsidP="006A4640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В курсе представлены все принципы современной русской орфографии (морфологический, фонетический, традиционный, лексико-синтаксический, словообразовательно-грамматический), темы сгруппированы в соответствии с этими принципами и соответствуют определенным этапам усвоения языкового материала.</w:t>
      </w:r>
    </w:p>
    <w:bookmarkEnd w:id="2"/>
    <w:p w14:paraId="1F1BC8B2" w14:textId="77777777" w:rsidR="006A4640" w:rsidRPr="006A4640" w:rsidRDefault="006A4640" w:rsidP="006A464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EF1EC6" w14:textId="77777777" w:rsidR="006A4640" w:rsidRPr="006A4640" w:rsidRDefault="006A4640" w:rsidP="006A464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Работа основывается </w:t>
      </w:r>
      <w:proofErr w:type="spellStart"/>
      <w:r w:rsidRPr="006A4640">
        <w:rPr>
          <w:rFonts w:ascii="Times New Roman" w:hAnsi="Times New Roman" w:cs="Times New Roman"/>
          <w:sz w:val="28"/>
          <w:szCs w:val="28"/>
        </w:rPr>
        <w:t>наобщедидактических</w:t>
      </w:r>
      <w:proofErr w:type="spellEnd"/>
      <w:r w:rsidRPr="006A4640">
        <w:rPr>
          <w:rFonts w:ascii="Times New Roman" w:hAnsi="Times New Roman" w:cs="Times New Roman"/>
          <w:sz w:val="28"/>
          <w:szCs w:val="28"/>
        </w:rPr>
        <w:t xml:space="preserve"> принципах, среди которых следует, прежде всего, назвать:</w:t>
      </w:r>
    </w:p>
    <w:p w14:paraId="7B7C37B1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научности;</w:t>
      </w:r>
    </w:p>
    <w:p w14:paraId="6771701E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последовательности и систематичности в изложении материала;</w:t>
      </w:r>
    </w:p>
    <w:p w14:paraId="05E7219E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преемственности и перспективности в усвоении знаний;</w:t>
      </w:r>
    </w:p>
    <w:p w14:paraId="0F016166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связи теории с практикой;</w:t>
      </w:r>
    </w:p>
    <w:p w14:paraId="430245F8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доступности;</w:t>
      </w:r>
    </w:p>
    <w:p w14:paraId="4943129C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тесной взаимосвязи кружковых занятий с классными;</w:t>
      </w:r>
    </w:p>
    <w:p w14:paraId="2D2DCA82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добровольного участия школьников в занятиях;</w:t>
      </w:r>
    </w:p>
    <w:p w14:paraId="50BE9CEA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равного права всех учеников на участие в кружковой работе;</w:t>
      </w:r>
    </w:p>
    <w:p w14:paraId="3B96A5FC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самодеятельности, самостоятельности учащихся;</w:t>
      </w:r>
    </w:p>
    <w:p w14:paraId="1D6A7A62" w14:textId="77777777" w:rsidR="006A4640" w:rsidRPr="006A4640" w:rsidRDefault="006A4640" w:rsidP="006A4640">
      <w:pPr>
        <w:pStyle w:val="a7"/>
        <w:spacing w:line="276" w:lineRule="auto"/>
        <w:ind w:left="0" w:firstLine="567"/>
        <w:jc w:val="both"/>
        <w:rPr>
          <w:sz w:val="28"/>
          <w:szCs w:val="28"/>
        </w:rPr>
      </w:pPr>
      <w:r w:rsidRPr="006A4640">
        <w:rPr>
          <w:sz w:val="28"/>
          <w:szCs w:val="28"/>
        </w:rPr>
        <w:t>- принцип занимательности.</w:t>
      </w:r>
    </w:p>
    <w:p w14:paraId="18E5C02B" w14:textId="77777777" w:rsidR="006A4640" w:rsidRPr="006A4640" w:rsidRDefault="006A4640" w:rsidP="006A464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5E0069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jc w:val="center"/>
        <w:rPr>
          <w:b/>
          <w:sz w:val="28"/>
          <w:szCs w:val="28"/>
          <w:lang w:eastAsia="ru-RU"/>
        </w:rPr>
      </w:pPr>
      <w:bookmarkStart w:id="3" w:name="_Hlk212569750"/>
      <w:r w:rsidRPr="006A4640">
        <w:rPr>
          <w:b/>
          <w:bCs/>
          <w:sz w:val="28"/>
          <w:szCs w:val="28"/>
          <w:lang w:eastAsia="ru-RU"/>
        </w:rPr>
        <w:t>Методы, используемые технологии</w:t>
      </w:r>
      <w:r w:rsidRPr="006A4640">
        <w:rPr>
          <w:b/>
          <w:sz w:val="28"/>
          <w:szCs w:val="28"/>
          <w:lang w:eastAsia="ru-RU"/>
        </w:rPr>
        <w:t>.</w:t>
      </w:r>
    </w:p>
    <w:p w14:paraId="7142874C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b/>
          <w:sz w:val="28"/>
          <w:szCs w:val="28"/>
          <w:lang w:eastAsia="ru-RU"/>
        </w:rPr>
      </w:pPr>
      <w:r w:rsidRPr="006A4640">
        <w:rPr>
          <w:b/>
          <w:bCs/>
          <w:sz w:val="28"/>
          <w:szCs w:val="28"/>
          <w:lang w:eastAsia="ru-RU"/>
        </w:rPr>
        <w:t>Методы:</w:t>
      </w:r>
    </w:p>
    <w:p w14:paraId="204D4F92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>1) объяснительно-иллюстративный;</w:t>
      </w:r>
    </w:p>
    <w:p w14:paraId="50F24950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 xml:space="preserve"> 2) репродуктивный;</w:t>
      </w:r>
    </w:p>
    <w:p w14:paraId="79F36185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>3) проблемное изложение изучаемого материала;</w:t>
      </w:r>
    </w:p>
    <w:p w14:paraId="08F114E5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>4) частично-поисковый, или эвристический;</w:t>
      </w:r>
    </w:p>
    <w:p w14:paraId="23BB461F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>5) исследовательский.</w:t>
      </w:r>
    </w:p>
    <w:p w14:paraId="627DDE30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b/>
          <w:sz w:val="28"/>
          <w:szCs w:val="28"/>
          <w:lang w:eastAsia="ru-RU"/>
        </w:rPr>
      </w:pPr>
      <w:r w:rsidRPr="006A4640">
        <w:rPr>
          <w:b/>
          <w:bCs/>
          <w:sz w:val="28"/>
          <w:szCs w:val="28"/>
          <w:lang w:eastAsia="ru-RU"/>
        </w:rPr>
        <w:t>Используемые технологии:</w:t>
      </w:r>
    </w:p>
    <w:p w14:paraId="11C1C9DB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>1)развивающее обучение;</w:t>
      </w:r>
    </w:p>
    <w:p w14:paraId="5269980C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>2) проблемное;</w:t>
      </w:r>
    </w:p>
    <w:p w14:paraId="37FAD4C2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>3) развитие критического мышления через чтение и письмо;</w:t>
      </w:r>
    </w:p>
    <w:p w14:paraId="2CC0EC7F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sz w:val="28"/>
          <w:szCs w:val="28"/>
          <w:lang w:eastAsia="ru-RU"/>
        </w:rPr>
        <w:t xml:space="preserve">4) </w:t>
      </w:r>
      <w:proofErr w:type="spellStart"/>
      <w:r w:rsidRPr="006A4640">
        <w:rPr>
          <w:sz w:val="28"/>
          <w:szCs w:val="28"/>
          <w:lang w:eastAsia="ru-RU"/>
        </w:rPr>
        <w:t>здоровьесберегающие</w:t>
      </w:r>
      <w:proofErr w:type="spellEnd"/>
    </w:p>
    <w:p w14:paraId="003D8BB3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b/>
          <w:bCs/>
          <w:kern w:val="3"/>
          <w:sz w:val="28"/>
          <w:szCs w:val="28"/>
          <w:lang w:eastAsia="ja-JP"/>
        </w:rPr>
        <w:lastRenderedPageBreak/>
        <w:t xml:space="preserve"> Формы организации внеурочной деятельности:</w:t>
      </w:r>
    </w:p>
    <w:p w14:paraId="5424F10C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bCs/>
          <w:kern w:val="3"/>
          <w:sz w:val="28"/>
          <w:szCs w:val="28"/>
          <w:lang w:eastAsia="ja-JP"/>
        </w:rPr>
        <w:t>1)круглые столы,</w:t>
      </w:r>
    </w:p>
    <w:p w14:paraId="28403AD8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bCs/>
          <w:kern w:val="3"/>
          <w:sz w:val="28"/>
          <w:szCs w:val="28"/>
          <w:lang w:eastAsia="ja-JP"/>
        </w:rPr>
        <w:t>2)конференции,</w:t>
      </w:r>
    </w:p>
    <w:p w14:paraId="431E3E65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bCs/>
          <w:kern w:val="3"/>
          <w:sz w:val="28"/>
          <w:szCs w:val="28"/>
          <w:lang w:eastAsia="ja-JP"/>
        </w:rPr>
        <w:t>3)диспуты,</w:t>
      </w:r>
    </w:p>
    <w:p w14:paraId="7A4C7EEE" w14:textId="77777777" w:rsidR="006C1760" w:rsidRPr="006A4640" w:rsidRDefault="006C1760" w:rsidP="006C1760">
      <w:pPr>
        <w:pStyle w:val="a7"/>
        <w:numPr>
          <w:ilvl w:val="0"/>
          <w:numId w:val="9"/>
        </w:numPr>
        <w:shd w:val="clear" w:color="auto" w:fill="FFFFFF"/>
        <w:spacing w:after="150"/>
        <w:rPr>
          <w:sz w:val="28"/>
          <w:szCs w:val="28"/>
          <w:lang w:eastAsia="ru-RU"/>
        </w:rPr>
      </w:pPr>
      <w:r w:rsidRPr="006A4640">
        <w:rPr>
          <w:bCs/>
          <w:kern w:val="3"/>
          <w:sz w:val="28"/>
          <w:szCs w:val="28"/>
          <w:lang w:eastAsia="ja-JP"/>
        </w:rPr>
        <w:t>4)олимпиады,</w:t>
      </w:r>
    </w:p>
    <w:p w14:paraId="63AE7349" w14:textId="77777777" w:rsidR="006C1760" w:rsidRPr="006A4640" w:rsidRDefault="006C1760" w:rsidP="006C1760">
      <w:pPr>
        <w:pStyle w:val="a7"/>
        <w:keepNext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textAlignment w:val="baseline"/>
        <w:outlineLvl w:val="3"/>
        <w:rPr>
          <w:bCs/>
          <w:kern w:val="3"/>
          <w:sz w:val="28"/>
          <w:szCs w:val="28"/>
          <w:lang w:eastAsia="ja-JP"/>
        </w:rPr>
      </w:pPr>
      <w:r w:rsidRPr="006A4640">
        <w:rPr>
          <w:bCs/>
          <w:kern w:val="3"/>
          <w:sz w:val="28"/>
          <w:szCs w:val="28"/>
          <w:lang w:eastAsia="ja-JP"/>
        </w:rPr>
        <w:t>5)проектная деятельность,</w:t>
      </w:r>
    </w:p>
    <w:p w14:paraId="3689970E" w14:textId="77777777" w:rsidR="006C1760" w:rsidRPr="006A4640" w:rsidRDefault="006C1760" w:rsidP="006C1760">
      <w:pPr>
        <w:pStyle w:val="a7"/>
        <w:keepNext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textAlignment w:val="baseline"/>
        <w:outlineLvl w:val="3"/>
        <w:rPr>
          <w:bCs/>
          <w:kern w:val="3"/>
          <w:sz w:val="28"/>
          <w:szCs w:val="28"/>
          <w:lang w:eastAsia="ja-JP"/>
        </w:rPr>
      </w:pPr>
      <w:r w:rsidRPr="006A4640">
        <w:rPr>
          <w:bCs/>
          <w:kern w:val="3"/>
          <w:sz w:val="28"/>
          <w:szCs w:val="28"/>
          <w:lang w:eastAsia="ja-JP"/>
        </w:rPr>
        <w:t>6)экскурсии,</w:t>
      </w:r>
    </w:p>
    <w:p w14:paraId="5774BE44" w14:textId="77777777" w:rsidR="006C1760" w:rsidRPr="006A4640" w:rsidRDefault="006C1760" w:rsidP="006C1760">
      <w:pPr>
        <w:pStyle w:val="a7"/>
        <w:keepNext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textAlignment w:val="baseline"/>
        <w:outlineLvl w:val="3"/>
        <w:rPr>
          <w:bCs/>
          <w:kern w:val="3"/>
          <w:sz w:val="28"/>
          <w:szCs w:val="28"/>
          <w:lang w:eastAsia="ja-JP"/>
        </w:rPr>
      </w:pPr>
      <w:r w:rsidRPr="006A4640">
        <w:rPr>
          <w:bCs/>
          <w:kern w:val="3"/>
          <w:sz w:val="28"/>
          <w:szCs w:val="28"/>
          <w:lang w:eastAsia="ja-JP"/>
        </w:rPr>
        <w:t>7)КВН,</w:t>
      </w:r>
    </w:p>
    <w:p w14:paraId="34B409CD" w14:textId="77777777" w:rsidR="006C1760" w:rsidRPr="006A4640" w:rsidRDefault="006C1760" w:rsidP="006C1760">
      <w:pPr>
        <w:pStyle w:val="a7"/>
        <w:keepNext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textAlignment w:val="baseline"/>
        <w:outlineLvl w:val="3"/>
        <w:rPr>
          <w:bCs/>
          <w:kern w:val="3"/>
          <w:sz w:val="28"/>
          <w:szCs w:val="28"/>
          <w:lang w:eastAsia="ja-JP"/>
        </w:rPr>
      </w:pPr>
      <w:r w:rsidRPr="006A4640">
        <w:rPr>
          <w:bCs/>
          <w:kern w:val="3"/>
          <w:sz w:val="28"/>
          <w:szCs w:val="28"/>
          <w:lang w:eastAsia="ja-JP"/>
        </w:rPr>
        <w:t xml:space="preserve">8)занятия в дистанционной форме. </w:t>
      </w:r>
    </w:p>
    <w:p w14:paraId="51605D1B" w14:textId="77777777" w:rsidR="009364EC" w:rsidRDefault="009364EC" w:rsidP="006C176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9B9D60" w14:textId="79F544E1" w:rsidR="006C1760" w:rsidRPr="00B449FB" w:rsidRDefault="006C1760" w:rsidP="006C176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b/>
          <w:sz w:val="28"/>
          <w:szCs w:val="28"/>
        </w:rPr>
        <w:t>Формы учёта рабочей программы воспитания в рабочей программе по русскому языку</w:t>
      </w:r>
    </w:p>
    <w:p w14:paraId="40F15E4A" w14:textId="77777777" w:rsidR="006C1760" w:rsidRPr="00B449FB" w:rsidRDefault="006C1760" w:rsidP="006C17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>Рабочая программа воспитания МОУ СОШ №5 реализуется в том числе и через использование воспитательного потенциала уроков русского языка.  Эта работа осуществляется в следующих формах:</w:t>
      </w:r>
    </w:p>
    <w:p w14:paraId="06BB24BD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547D10B2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5CF652AE" w14:textId="77777777" w:rsidR="006C1760" w:rsidRPr="00B449FB" w:rsidRDefault="006C1760" w:rsidP="006C17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70CECB21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48539CBC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14:paraId="4AB0B9EE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78D9ACEF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51CC45FC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24A5A373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Выбор и использование на уроках методов, методик, </w:t>
      </w:r>
      <w:proofErr w:type="gramStart"/>
      <w:r w:rsidRPr="00B449FB">
        <w:rPr>
          <w:rFonts w:ascii="Times New Roman" w:eastAsia="Calibri" w:hAnsi="Times New Roman" w:cs="Times New Roman"/>
          <w:sz w:val="28"/>
          <w:szCs w:val="28"/>
        </w:rPr>
        <w:t>технологий ,</w:t>
      </w:r>
      <w:proofErr w:type="gramEnd"/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 </w:t>
      </w:r>
    </w:p>
    <w:p w14:paraId="017C3086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</w:t>
      </w:r>
      <w:r w:rsidRPr="00B449F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отношения к чужим идеям, публичного выступления, аргументирования и отстаивания своей точки зрения. </w:t>
      </w:r>
    </w:p>
    <w:p w14:paraId="145E2B92" w14:textId="77777777" w:rsidR="006C1760" w:rsidRPr="00B449FB" w:rsidRDefault="006C1760" w:rsidP="006C176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FB">
        <w:rPr>
          <w:rFonts w:ascii="Times New Roman" w:eastAsia="Calibri" w:hAnsi="Times New Roman" w:cs="Times New Roman"/>
          <w:sz w:val="28"/>
          <w:szCs w:val="28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14:paraId="7BBA3DED" w14:textId="77777777" w:rsidR="006C1760" w:rsidRPr="00B449FB" w:rsidRDefault="006C1760" w:rsidP="006C17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3"/>
    <w:p w14:paraId="32E6BA27" w14:textId="77777777" w:rsidR="006C1760" w:rsidRPr="00B449FB" w:rsidRDefault="006C1760" w:rsidP="006C176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>Место курса в учебном плане.</w:t>
      </w:r>
    </w:p>
    <w:p w14:paraId="6ADD2193" w14:textId="78E0A7E7" w:rsidR="006C1760" w:rsidRPr="009364EC" w:rsidRDefault="006C1760" w:rsidP="009364EC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4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B44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классе</w:t>
      </w:r>
      <w:r w:rsidRPr="00B44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отведено на курс «</w:t>
      </w:r>
      <w:r w:rsidRPr="003B02E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Трудные случаи орфографии и пунктуации русского языка. (Развитие читательской грамотности)</w:t>
      </w:r>
      <w:r w:rsidRPr="003B0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44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44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</w:t>
      </w:r>
    </w:p>
    <w:p w14:paraId="4109FECC" w14:textId="4C0EB25B" w:rsidR="006A4640" w:rsidRPr="006A4640" w:rsidRDefault="006A4640" w:rsidP="006A464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14:paraId="3780B565" w14:textId="77777777" w:rsidR="006A4640" w:rsidRPr="006A4640" w:rsidRDefault="006A4640" w:rsidP="006A464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BC300" w14:textId="77777777" w:rsidR="006A4640" w:rsidRPr="006A4640" w:rsidRDefault="006A4640" w:rsidP="006A4640">
      <w:pPr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1. Фонетика и орфоэпия (2 ч.)</w:t>
      </w:r>
    </w:p>
    <w:p w14:paraId="4134B2A3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Фонетика. Фонетический разбор.</w:t>
      </w:r>
    </w:p>
    <w:p w14:paraId="1DB5F6AD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C50E0E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Нормы ударения и произношения.</w:t>
      </w:r>
    </w:p>
    <w:p w14:paraId="6AB92CAA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2. Орфография. Повторение (12 ч.)</w:t>
      </w:r>
    </w:p>
    <w:p w14:paraId="5CF36014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Правописание безударных гласных. Корни с чередованием. Правописание приставок. </w:t>
      </w:r>
    </w:p>
    <w:p w14:paraId="7FB9D5CC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6A4640">
        <w:rPr>
          <w:rFonts w:ascii="Times New Roman" w:hAnsi="Times New Roman" w:cs="Times New Roman"/>
          <w:sz w:val="28"/>
          <w:szCs w:val="28"/>
        </w:rPr>
        <w:t xml:space="preserve">с существительными, прилагательными, глаголами. </w:t>
      </w:r>
    </w:p>
    <w:p w14:paraId="174C00F4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Не и ни в местоимениях. </w:t>
      </w:r>
    </w:p>
    <w:p w14:paraId="59CD3E45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Гласные </w:t>
      </w:r>
      <w:r w:rsidRPr="006A4640">
        <w:rPr>
          <w:rFonts w:ascii="Times New Roman" w:hAnsi="Times New Roman" w:cs="Times New Roman"/>
          <w:b/>
          <w:sz w:val="28"/>
          <w:szCs w:val="28"/>
        </w:rPr>
        <w:t>о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r w:rsidRPr="006A4640">
        <w:rPr>
          <w:rFonts w:ascii="Times New Roman" w:hAnsi="Times New Roman" w:cs="Times New Roman"/>
          <w:b/>
          <w:sz w:val="28"/>
          <w:szCs w:val="28"/>
        </w:rPr>
        <w:t>е</w:t>
      </w:r>
      <w:r w:rsidRPr="006A4640">
        <w:rPr>
          <w:rFonts w:ascii="Times New Roman" w:hAnsi="Times New Roman" w:cs="Times New Roman"/>
          <w:sz w:val="28"/>
          <w:szCs w:val="28"/>
        </w:rPr>
        <w:t xml:space="preserve"> после шипящих в разных частях речи. </w:t>
      </w:r>
    </w:p>
    <w:p w14:paraId="31DACEA9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Правописание суффиксов существительных. </w:t>
      </w:r>
    </w:p>
    <w:p w14:paraId="3236EAF5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Н и НН в суффиксах прилагательных.</w:t>
      </w:r>
    </w:p>
    <w:p w14:paraId="7FE0905E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Дефисное и слитное написание сложных прилагательных.</w:t>
      </w:r>
    </w:p>
    <w:p w14:paraId="650F5E68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Правописание числительных.</w:t>
      </w:r>
    </w:p>
    <w:p w14:paraId="19A5AA27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Личные окончания глаголов.</w:t>
      </w:r>
    </w:p>
    <w:p w14:paraId="037D6301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Наклонения глаголов.</w:t>
      </w:r>
    </w:p>
    <w:p w14:paraId="7C4BBFC1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3. Причастие (5 ч.)</w:t>
      </w:r>
    </w:p>
    <w:p w14:paraId="01083745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Склонение причастий. </w:t>
      </w:r>
    </w:p>
    <w:p w14:paraId="333CF1C3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Написание действительных причастий.</w:t>
      </w:r>
    </w:p>
    <w:p w14:paraId="44139950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Написание страдательных причастий.</w:t>
      </w:r>
    </w:p>
    <w:p w14:paraId="3EED5E61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Н и НН в суффиксах причастий.</w:t>
      </w:r>
    </w:p>
    <w:p w14:paraId="334A75F9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b/>
          <w:i/>
          <w:sz w:val="28"/>
          <w:szCs w:val="28"/>
        </w:rPr>
        <w:t xml:space="preserve">Не </w:t>
      </w:r>
      <w:r w:rsidRPr="006A4640">
        <w:rPr>
          <w:rFonts w:ascii="Times New Roman" w:hAnsi="Times New Roman" w:cs="Times New Roman"/>
          <w:sz w:val="28"/>
          <w:szCs w:val="28"/>
        </w:rPr>
        <w:t>с причастиями.</w:t>
      </w:r>
    </w:p>
    <w:p w14:paraId="4A9C96EA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4. Деепричастие (2 ч.)</w:t>
      </w:r>
    </w:p>
    <w:p w14:paraId="74567774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Деепричастный оборот. Запятые при деепричастном обороте.</w:t>
      </w:r>
    </w:p>
    <w:p w14:paraId="3431A549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Pr="006A4640">
        <w:rPr>
          <w:rFonts w:ascii="Times New Roman" w:hAnsi="Times New Roman" w:cs="Times New Roman"/>
          <w:sz w:val="28"/>
          <w:szCs w:val="28"/>
        </w:rPr>
        <w:t xml:space="preserve"> с деепричастиями.</w:t>
      </w:r>
    </w:p>
    <w:p w14:paraId="6F9EBD01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5. Наречие (9 ч.)</w:t>
      </w:r>
    </w:p>
    <w:p w14:paraId="37C5C740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Степени сравнения наречий. </w:t>
      </w:r>
    </w:p>
    <w:p w14:paraId="3979ADB4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Pr="006A4640">
        <w:rPr>
          <w:rFonts w:ascii="Times New Roman" w:hAnsi="Times New Roman" w:cs="Times New Roman"/>
          <w:sz w:val="28"/>
          <w:szCs w:val="28"/>
        </w:rPr>
        <w:t xml:space="preserve"> с наречиями на </w:t>
      </w:r>
      <w:r w:rsidRPr="006A4640">
        <w:rPr>
          <w:rFonts w:ascii="Times New Roman" w:hAnsi="Times New Roman" w:cs="Times New Roman"/>
          <w:b/>
          <w:sz w:val="28"/>
          <w:szCs w:val="28"/>
        </w:rPr>
        <w:t>–о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r w:rsidRPr="006A4640">
        <w:rPr>
          <w:rFonts w:ascii="Times New Roman" w:hAnsi="Times New Roman" w:cs="Times New Roman"/>
          <w:b/>
          <w:sz w:val="28"/>
          <w:szCs w:val="28"/>
        </w:rPr>
        <w:t>–е.</w:t>
      </w:r>
    </w:p>
    <w:p w14:paraId="0C09A8DD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Буквы </w:t>
      </w:r>
      <w:r w:rsidRPr="006A4640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A4640"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spellEnd"/>
      <w:r w:rsidRPr="006A4640">
        <w:rPr>
          <w:rFonts w:ascii="Times New Roman" w:hAnsi="Times New Roman" w:cs="Times New Roman"/>
          <w:sz w:val="28"/>
          <w:szCs w:val="28"/>
        </w:rPr>
        <w:t xml:space="preserve"> в приставках </w:t>
      </w:r>
      <w:proofErr w:type="spellStart"/>
      <w:r w:rsidRPr="006A4640">
        <w:rPr>
          <w:rFonts w:ascii="Times New Roman" w:hAnsi="Times New Roman" w:cs="Times New Roman"/>
          <w:b/>
          <w:sz w:val="28"/>
          <w:szCs w:val="28"/>
        </w:rPr>
        <w:t>не</w:t>
      </w:r>
      <w:r w:rsidRPr="006A4640">
        <w:rPr>
          <w:rFonts w:ascii="Times New Roman" w:hAnsi="Times New Roman" w:cs="Times New Roman"/>
          <w:sz w:val="28"/>
          <w:szCs w:val="28"/>
        </w:rPr>
        <w:t>-</w:t>
      </w:r>
      <w:proofErr w:type="spellEnd"/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r w:rsidRPr="006A4640">
        <w:rPr>
          <w:rFonts w:ascii="Times New Roman" w:hAnsi="Times New Roman" w:cs="Times New Roman"/>
          <w:b/>
          <w:sz w:val="28"/>
          <w:szCs w:val="28"/>
        </w:rPr>
        <w:t>ни</w:t>
      </w:r>
      <w:r w:rsidRPr="006A4640">
        <w:rPr>
          <w:rFonts w:ascii="Times New Roman" w:hAnsi="Times New Roman" w:cs="Times New Roman"/>
          <w:sz w:val="28"/>
          <w:szCs w:val="28"/>
        </w:rPr>
        <w:t>- отрицательных наречий.</w:t>
      </w:r>
    </w:p>
    <w:p w14:paraId="699FCAEC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Н и НН в наречиях на –о и –е.</w:t>
      </w:r>
    </w:p>
    <w:p w14:paraId="3238B91F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lastRenderedPageBreak/>
        <w:t xml:space="preserve">Буквы </w:t>
      </w:r>
      <w:r w:rsidRPr="006A464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6A4640">
        <w:rPr>
          <w:rFonts w:ascii="Times New Roman" w:hAnsi="Times New Roman" w:cs="Times New Roman"/>
          <w:sz w:val="28"/>
          <w:szCs w:val="28"/>
        </w:rPr>
        <w:t xml:space="preserve">и </w:t>
      </w:r>
      <w:r w:rsidRPr="006A4640">
        <w:rPr>
          <w:rFonts w:ascii="Times New Roman" w:hAnsi="Times New Roman" w:cs="Times New Roman"/>
          <w:b/>
          <w:sz w:val="28"/>
          <w:szCs w:val="28"/>
        </w:rPr>
        <w:t>е</w:t>
      </w:r>
      <w:r w:rsidRPr="006A4640">
        <w:rPr>
          <w:rFonts w:ascii="Times New Roman" w:hAnsi="Times New Roman" w:cs="Times New Roman"/>
          <w:sz w:val="28"/>
          <w:szCs w:val="28"/>
        </w:rPr>
        <w:t xml:space="preserve"> после шипящих на конце наречий.</w:t>
      </w:r>
    </w:p>
    <w:p w14:paraId="452297A1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Буквы </w:t>
      </w:r>
      <w:r w:rsidRPr="006A4640">
        <w:rPr>
          <w:rFonts w:ascii="Times New Roman" w:hAnsi="Times New Roman" w:cs="Times New Roman"/>
          <w:b/>
          <w:sz w:val="28"/>
          <w:szCs w:val="28"/>
        </w:rPr>
        <w:t>о</w:t>
      </w:r>
      <w:r w:rsidRPr="006A46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464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A4640">
        <w:rPr>
          <w:rFonts w:ascii="Times New Roman" w:hAnsi="Times New Roman" w:cs="Times New Roman"/>
          <w:sz w:val="28"/>
          <w:szCs w:val="28"/>
        </w:rPr>
        <w:t xml:space="preserve"> </w:t>
      </w:r>
      <w:r w:rsidRPr="006A4640">
        <w:rPr>
          <w:rFonts w:ascii="Times New Roman" w:hAnsi="Times New Roman" w:cs="Times New Roman"/>
          <w:b/>
          <w:sz w:val="28"/>
          <w:szCs w:val="28"/>
        </w:rPr>
        <w:t>а</w:t>
      </w:r>
      <w:r w:rsidRPr="006A4640">
        <w:rPr>
          <w:rFonts w:ascii="Times New Roman" w:hAnsi="Times New Roman" w:cs="Times New Roman"/>
          <w:sz w:val="28"/>
          <w:szCs w:val="28"/>
        </w:rPr>
        <w:t xml:space="preserve"> на конце наречий.</w:t>
      </w:r>
    </w:p>
    <w:p w14:paraId="5B1FCC42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Дефис в наречиях.</w:t>
      </w:r>
    </w:p>
    <w:p w14:paraId="6DEBF8D5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Слитное и раздельное написание приставок в наречиях.</w:t>
      </w:r>
    </w:p>
    <w:p w14:paraId="10B6030F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Слова категории состояния.</w:t>
      </w:r>
    </w:p>
    <w:p w14:paraId="31A01DB5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6. Служебные части речи (4 ч.)</w:t>
      </w:r>
    </w:p>
    <w:p w14:paraId="66A078A0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>Предлог. Союз. Частица. Междометие.</w:t>
      </w:r>
    </w:p>
    <w:p w14:paraId="35408418" w14:textId="3BFC4D24" w:rsidR="006A4640" w:rsidRDefault="006A4640" w:rsidP="006A464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C089E" w14:textId="77777777" w:rsidR="009364EC" w:rsidRPr="00B54C8F" w:rsidRDefault="009364EC" w:rsidP="009364E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4" w:name="_Hlk121777314"/>
      <w:r w:rsidRPr="00B54C8F">
        <w:rPr>
          <w:rFonts w:ascii="Times New Roman" w:hAnsi="Times New Roman"/>
          <w:b/>
          <w:sz w:val="28"/>
          <w:szCs w:val="28"/>
          <w:lang w:eastAsia="ru-RU"/>
        </w:rPr>
        <w:t>Направления проектной деятельности обучающихся.</w:t>
      </w:r>
    </w:p>
    <w:p w14:paraId="4A0355E9" w14:textId="77777777" w:rsidR="009364EC" w:rsidRPr="00B54C8F" w:rsidRDefault="009364EC" w:rsidP="009364E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0"/>
        <w:gridCol w:w="4678"/>
        <w:gridCol w:w="1383"/>
      </w:tblGrid>
      <w:tr w:rsidR="009364EC" w:rsidRPr="00B54C8F" w14:paraId="6CAA2FA5" w14:textId="77777777" w:rsidTr="006A6C8C">
        <w:tc>
          <w:tcPr>
            <w:tcW w:w="2780" w:type="dxa"/>
          </w:tcPr>
          <w:p w14:paraId="7D03B48A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4C8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4678" w:type="dxa"/>
          </w:tcPr>
          <w:p w14:paraId="12321DBA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4C8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1383" w:type="dxa"/>
          </w:tcPr>
          <w:p w14:paraId="27AB2B55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4C8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Сроки</w:t>
            </w:r>
          </w:p>
        </w:tc>
      </w:tr>
      <w:tr w:rsidR="009364EC" w:rsidRPr="00B54C8F" w14:paraId="31BFD239" w14:textId="77777777" w:rsidTr="006A6C8C">
        <w:tc>
          <w:tcPr>
            <w:tcW w:w="2780" w:type="dxa"/>
          </w:tcPr>
          <w:p w14:paraId="57F2CFFD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4C8F">
              <w:rPr>
                <w:rFonts w:ascii="Times New Roman" w:hAnsi="Times New Roman"/>
                <w:sz w:val="28"/>
                <w:szCs w:val="28"/>
                <w:lang w:eastAsia="ru-RU"/>
              </w:rPr>
              <w:t>Предметный проект</w:t>
            </w:r>
          </w:p>
        </w:tc>
        <w:tc>
          <w:tcPr>
            <w:tcW w:w="4678" w:type="dxa"/>
          </w:tcPr>
          <w:p w14:paraId="19221147" w14:textId="77777777" w:rsidR="009364EC" w:rsidRPr="00B449FB" w:rsidRDefault="009364EC" w:rsidP="006A6C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49FB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выражения подлежащих в русских пословицах</w:t>
            </w:r>
          </w:p>
          <w:p w14:paraId="4AFD87A4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14:paraId="7B4976EA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C63F521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4C8F"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9364EC" w:rsidRPr="00B54C8F" w14:paraId="55F45412" w14:textId="77777777" w:rsidTr="006A6C8C">
        <w:tc>
          <w:tcPr>
            <w:tcW w:w="2780" w:type="dxa"/>
          </w:tcPr>
          <w:p w14:paraId="26F0A961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4C8F">
              <w:rPr>
                <w:rFonts w:ascii="Times New Roman" w:hAnsi="Times New Roman"/>
                <w:sz w:val="28"/>
                <w:szCs w:val="28"/>
                <w:lang w:eastAsia="ru-RU"/>
              </w:rPr>
              <w:t>Межпредметный проект</w:t>
            </w:r>
          </w:p>
        </w:tc>
        <w:tc>
          <w:tcPr>
            <w:tcW w:w="4678" w:type="dxa"/>
          </w:tcPr>
          <w:p w14:paraId="799EAB74" w14:textId="067336E7" w:rsidR="009364EC" w:rsidRPr="00B449FB" w:rsidRDefault="009364EC" w:rsidP="006A6C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49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Сборник тезисов для подготовки 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ВПР</w:t>
            </w:r>
            <w:r w:rsidRPr="00B449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русскому языку</w:t>
            </w:r>
          </w:p>
          <w:p w14:paraId="57246A57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14:paraId="2B106658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F331689" w14:textId="77777777" w:rsidR="009364EC" w:rsidRPr="00B54C8F" w:rsidRDefault="009364EC" w:rsidP="006A6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4C8F"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</w:tr>
    </w:tbl>
    <w:p w14:paraId="194A0943" w14:textId="77777777" w:rsidR="009364EC" w:rsidRDefault="009364EC" w:rsidP="009364EC">
      <w:pPr>
        <w:keepNext/>
        <w:autoSpaceDE w:val="0"/>
        <w:autoSpaceDN w:val="0"/>
        <w:adjustRightInd w:val="0"/>
        <w:spacing w:before="240" w:after="120" w:line="252" w:lineRule="auto"/>
        <w:outlineLvl w:val="3"/>
        <w:rPr>
          <w:rFonts w:ascii="Times New Roman" w:eastAsia="Candara" w:hAnsi="Times New Roman" w:cs="Times New Roman"/>
          <w:b/>
          <w:iCs/>
          <w:color w:val="FF0000"/>
          <w:sz w:val="28"/>
          <w:szCs w:val="28"/>
        </w:rPr>
      </w:pPr>
    </w:p>
    <w:p w14:paraId="48521732" w14:textId="77777777" w:rsidR="009364EC" w:rsidRDefault="009364EC" w:rsidP="009364EC">
      <w:pPr>
        <w:keepNext/>
        <w:autoSpaceDE w:val="0"/>
        <w:autoSpaceDN w:val="0"/>
        <w:adjustRightInd w:val="0"/>
        <w:spacing w:before="240" w:after="120" w:line="252" w:lineRule="auto"/>
        <w:jc w:val="center"/>
        <w:outlineLvl w:val="3"/>
        <w:rPr>
          <w:rFonts w:ascii="Times New Roman" w:eastAsia="Candara" w:hAnsi="Times New Roman" w:cs="Times New Roman"/>
          <w:b/>
          <w:iCs/>
          <w:color w:val="FF0000"/>
          <w:sz w:val="28"/>
          <w:szCs w:val="28"/>
        </w:rPr>
      </w:pPr>
    </w:p>
    <w:p w14:paraId="1050BA6D" w14:textId="77777777" w:rsidR="009364EC" w:rsidRDefault="009364EC" w:rsidP="009364EC">
      <w:pPr>
        <w:keepNext/>
        <w:autoSpaceDE w:val="0"/>
        <w:autoSpaceDN w:val="0"/>
        <w:adjustRightInd w:val="0"/>
        <w:spacing w:before="240" w:after="120" w:line="252" w:lineRule="auto"/>
        <w:jc w:val="center"/>
        <w:outlineLvl w:val="3"/>
        <w:rPr>
          <w:rFonts w:ascii="Times New Roman" w:eastAsia="Candara" w:hAnsi="Times New Roman" w:cs="Times New Roman"/>
          <w:b/>
          <w:iCs/>
          <w:color w:val="FF0000"/>
          <w:sz w:val="28"/>
          <w:szCs w:val="28"/>
        </w:rPr>
      </w:pPr>
    </w:p>
    <w:bookmarkEnd w:id="4"/>
    <w:p w14:paraId="59283A2A" w14:textId="26C3288A" w:rsidR="009364EC" w:rsidRDefault="009364EC" w:rsidP="006A464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F70CAD" w14:textId="77777777" w:rsidR="009364EC" w:rsidRPr="006A4640" w:rsidRDefault="009364EC" w:rsidP="006A464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184AC3" w14:textId="77777777" w:rsidR="006A4640" w:rsidRPr="006A4640" w:rsidRDefault="006A4640" w:rsidP="006A464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640">
        <w:rPr>
          <w:rFonts w:ascii="Times New Roman" w:hAnsi="Times New Roman" w:cs="Times New Roman"/>
          <w:b/>
          <w:sz w:val="28"/>
          <w:szCs w:val="28"/>
        </w:rPr>
        <w:t>Личностные, метапредметные и предметные результаты</w:t>
      </w:r>
    </w:p>
    <w:p w14:paraId="49F8DD9A" w14:textId="77777777" w:rsidR="006A4640" w:rsidRPr="006A4640" w:rsidRDefault="006A4640" w:rsidP="006A464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A30B6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640">
        <w:rPr>
          <w:rFonts w:ascii="Times New Roman" w:hAnsi="Times New Roman" w:cs="Times New Roman"/>
          <w:bCs/>
          <w:i/>
          <w:sz w:val="28"/>
          <w:szCs w:val="28"/>
        </w:rPr>
        <w:t>Личностные результаты:</w:t>
      </w:r>
    </w:p>
    <w:p w14:paraId="7E0BB92A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- чувство прекрасного – умение </w:t>
      </w:r>
      <w:r w:rsidRPr="006A4640">
        <w:rPr>
          <w:rFonts w:ascii="Times New Roman" w:hAnsi="Times New Roman" w:cs="Times New Roman"/>
          <w:iCs/>
          <w:sz w:val="28"/>
          <w:szCs w:val="28"/>
        </w:rPr>
        <w:t>чувствовать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красоту и выразительность речи, </w:t>
      </w:r>
      <w:r w:rsidRPr="006A4640">
        <w:rPr>
          <w:rFonts w:ascii="Times New Roman" w:hAnsi="Times New Roman" w:cs="Times New Roman"/>
          <w:iCs/>
          <w:sz w:val="28"/>
          <w:szCs w:val="28"/>
        </w:rPr>
        <w:t>стремиться</w:t>
      </w:r>
      <w:r w:rsidRPr="006A4640">
        <w:rPr>
          <w:rFonts w:ascii="Times New Roman" w:hAnsi="Times New Roman" w:cs="Times New Roman"/>
          <w:sz w:val="28"/>
          <w:szCs w:val="28"/>
        </w:rPr>
        <w:t xml:space="preserve"> к совершенствованию собственной речи; </w:t>
      </w:r>
    </w:p>
    <w:p w14:paraId="22CB74A0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любовь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r w:rsidRPr="006A4640">
        <w:rPr>
          <w:rFonts w:ascii="Times New Roman" w:hAnsi="Times New Roman" w:cs="Times New Roman"/>
          <w:iCs/>
          <w:sz w:val="28"/>
          <w:szCs w:val="28"/>
        </w:rPr>
        <w:t>уважение</w:t>
      </w:r>
      <w:r w:rsidRPr="006A4640">
        <w:rPr>
          <w:rFonts w:ascii="Times New Roman" w:hAnsi="Times New Roman" w:cs="Times New Roman"/>
          <w:sz w:val="28"/>
          <w:szCs w:val="28"/>
        </w:rPr>
        <w:t xml:space="preserve"> к Отечеству, его языку, культуре; </w:t>
      </w:r>
    </w:p>
    <w:p w14:paraId="7245D50B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интерес</w:t>
      </w:r>
      <w:r w:rsidRPr="006A4640">
        <w:rPr>
          <w:rFonts w:ascii="Times New Roman" w:hAnsi="Times New Roman" w:cs="Times New Roman"/>
          <w:sz w:val="28"/>
          <w:szCs w:val="28"/>
        </w:rPr>
        <w:t xml:space="preserve"> к чтению, к ведению диалога с автором текста; </w:t>
      </w:r>
      <w:r w:rsidRPr="006A4640">
        <w:rPr>
          <w:rFonts w:ascii="Times New Roman" w:hAnsi="Times New Roman" w:cs="Times New Roman"/>
          <w:iCs/>
          <w:sz w:val="28"/>
          <w:szCs w:val="28"/>
        </w:rPr>
        <w:t>потребность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в чтении; </w:t>
      </w:r>
    </w:p>
    <w:p w14:paraId="7C0B0CAA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интерес</w:t>
      </w:r>
      <w:r w:rsidRPr="006A4640">
        <w:rPr>
          <w:rFonts w:ascii="Times New Roman" w:hAnsi="Times New Roman" w:cs="Times New Roman"/>
          <w:sz w:val="28"/>
          <w:szCs w:val="28"/>
        </w:rPr>
        <w:t xml:space="preserve"> к письму, к созданию собственных текстов, к письменной форме общения; </w:t>
      </w:r>
    </w:p>
    <w:p w14:paraId="4EF1D7C2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интерес</w:t>
      </w:r>
      <w:r w:rsidRPr="006A4640">
        <w:rPr>
          <w:rFonts w:ascii="Times New Roman" w:hAnsi="Times New Roman" w:cs="Times New Roman"/>
          <w:sz w:val="28"/>
          <w:szCs w:val="28"/>
        </w:rPr>
        <w:t xml:space="preserve"> к изучению языка; </w:t>
      </w:r>
    </w:p>
    <w:p w14:paraId="2EEF0D03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осознание</w:t>
      </w:r>
      <w:r w:rsidRPr="006A4640">
        <w:rPr>
          <w:rFonts w:ascii="Times New Roman" w:hAnsi="Times New Roman" w:cs="Times New Roman"/>
          <w:sz w:val="28"/>
          <w:szCs w:val="28"/>
        </w:rPr>
        <w:t xml:space="preserve"> ответственности за произнесённое и написанное слово. </w:t>
      </w:r>
    </w:p>
    <w:p w14:paraId="23D2F645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640">
        <w:rPr>
          <w:rFonts w:ascii="Times New Roman" w:hAnsi="Times New Roman" w:cs="Times New Roman"/>
          <w:bCs/>
          <w:i/>
          <w:sz w:val="28"/>
          <w:szCs w:val="28"/>
        </w:rPr>
        <w:t>Метапредметные результаты</w:t>
      </w:r>
    </w:p>
    <w:p w14:paraId="6F3E8829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/>
          <w:iCs/>
          <w:sz w:val="28"/>
          <w:szCs w:val="28"/>
        </w:rPr>
        <w:t>Регулятивные УУД:</w:t>
      </w:r>
    </w:p>
    <w:p w14:paraId="4CFA7798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- самостоятельно </w:t>
      </w:r>
      <w:r w:rsidRPr="006A4640">
        <w:rPr>
          <w:rFonts w:ascii="Times New Roman" w:hAnsi="Times New Roman" w:cs="Times New Roman"/>
          <w:iCs/>
          <w:sz w:val="28"/>
          <w:szCs w:val="28"/>
        </w:rPr>
        <w:t>формулировать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тему и цели урока; </w:t>
      </w:r>
    </w:p>
    <w:p w14:paraId="3FCACEDF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составлять план</w:t>
      </w:r>
      <w:r w:rsidRPr="006A4640">
        <w:rPr>
          <w:rFonts w:ascii="Times New Roman" w:hAnsi="Times New Roman" w:cs="Times New Roman"/>
          <w:sz w:val="28"/>
          <w:szCs w:val="28"/>
        </w:rPr>
        <w:t xml:space="preserve"> решения учебной проблемы совместно с учителем; </w:t>
      </w:r>
    </w:p>
    <w:p w14:paraId="626F13E1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работать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по плану, сверяя свои действия с целью, </w:t>
      </w:r>
      <w:r w:rsidRPr="006A4640">
        <w:rPr>
          <w:rFonts w:ascii="Times New Roman" w:hAnsi="Times New Roman" w:cs="Times New Roman"/>
          <w:iCs/>
          <w:sz w:val="28"/>
          <w:szCs w:val="28"/>
        </w:rPr>
        <w:t>корректировать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свою деятельность; </w:t>
      </w:r>
    </w:p>
    <w:p w14:paraId="5A5A9AE5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- в диалоге с учителем вырабатывать критерии оценки и </w:t>
      </w:r>
      <w:r w:rsidRPr="006A4640">
        <w:rPr>
          <w:rFonts w:ascii="Times New Roman" w:hAnsi="Times New Roman" w:cs="Times New Roman"/>
          <w:iCs/>
          <w:sz w:val="28"/>
          <w:szCs w:val="28"/>
        </w:rPr>
        <w:t>определять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степень успешности своей работы и работы других в соответствии с этими критериями. </w:t>
      </w:r>
      <w:r w:rsidRPr="006A4640">
        <w:rPr>
          <w:rFonts w:ascii="Times New Roman" w:hAnsi="Times New Roman" w:cs="Times New Roman"/>
          <w:sz w:val="28"/>
          <w:szCs w:val="28"/>
        </w:rPr>
        <w:br/>
      </w:r>
      <w:r w:rsidRPr="006A4640">
        <w:rPr>
          <w:rFonts w:ascii="Times New Roman" w:hAnsi="Times New Roman" w:cs="Times New Roman"/>
          <w:i/>
          <w:iCs/>
          <w:sz w:val="28"/>
          <w:szCs w:val="28"/>
        </w:rPr>
        <w:t>Познавательные УУД:</w:t>
      </w:r>
    </w:p>
    <w:p w14:paraId="60F51C34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перерабатывать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r w:rsidRPr="006A4640">
        <w:rPr>
          <w:rFonts w:ascii="Times New Roman" w:hAnsi="Times New Roman" w:cs="Times New Roman"/>
          <w:iCs/>
          <w:sz w:val="28"/>
          <w:szCs w:val="28"/>
        </w:rPr>
        <w:t>преобразовывать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информацию из одной формы в другую (составлять план, таблицу, схему); </w:t>
      </w:r>
    </w:p>
    <w:p w14:paraId="3647EF00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пользоваться</w:t>
      </w:r>
      <w:r w:rsidRPr="006A4640">
        <w:rPr>
          <w:rFonts w:ascii="Times New Roman" w:hAnsi="Times New Roman" w:cs="Times New Roman"/>
          <w:sz w:val="28"/>
          <w:szCs w:val="28"/>
        </w:rPr>
        <w:t xml:space="preserve"> словарями, справочниками; </w:t>
      </w:r>
    </w:p>
    <w:p w14:paraId="00A8B35D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осуществлять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анализ и синтез; </w:t>
      </w:r>
    </w:p>
    <w:p w14:paraId="62F59A86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lastRenderedPageBreak/>
        <w:t>- устанавливать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причинно-следственные связи; </w:t>
      </w:r>
    </w:p>
    <w:p w14:paraId="0335F92D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строить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рассуждения.</w:t>
      </w:r>
    </w:p>
    <w:p w14:paraId="48A4E0E7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/>
          <w:iCs/>
          <w:sz w:val="28"/>
          <w:szCs w:val="28"/>
        </w:rPr>
        <w:t>Коммуникативные УУД:</w:t>
      </w:r>
    </w:p>
    <w:p w14:paraId="7854E88A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адекватно использовать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речевые средства для решения различных коммуникативных задач;</w:t>
      </w:r>
    </w:p>
    <w:p w14:paraId="6C69F92E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sz w:val="28"/>
          <w:szCs w:val="28"/>
        </w:rPr>
        <w:t xml:space="preserve">- владеть монологической и диалогической формами речи. </w:t>
      </w:r>
    </w:p>
    <w:p w14:paraId="38894E13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высказывать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r w:rsidRPr="006A4640">
        <w:rPr>
          <w:rFonts w:ascii="Times New Roman" w:hAnsi="Times New Roman" w:cs="Times New Roman"/>
          <w:iCs/>
          <w:sz w:val="28"/>
          <w:szCs w:val="28"/>
        </w:rPr>
        <w:t>обосновывать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свою точку зрения; </w:t>
      </w:r>
    </w:p>
    <w:p w14:paraId="06850C31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слушать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</w:t>
      </w:r>
      <w:r w:rsidRPr="006A4640">
        <w:rPr>
          <w:rFonts w:ascii="Times New Roman" w:hAnsi="Times New Roman" w:cs="Times New Roman"/>
          <w:iCs/>
          <w:sz w:val="28"/>
          <w:szCs w:val="28"/>
        </w:rPr>
        <w:t>слышать</w:t>
      </w:r>
      <w:r w:rsidRPr="006A4640">
        <w:rPr>
          <w:rFonts w:ascii="Times New Roman" w:hAnsi="Times New Roman" w:cs="Times New Roman"/>
          <w:sz w:val="28"/>
          <w:szCs w:val="28"/>
        </w:rPr>
        <w:t xml:space="preserve"> других, пытаться принимать иную точку зрения, быть готовым корректировать свою точку зрения; </w:t>
      </w:r>
    </w:p>
    <w:p w14:paraId="39316CBF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договариваться</w:t>
      </w:r>
      <w:r w:rsidRPr="006A4640">
        <w:rPr>
          <w:rFonts w:ascii="Times New Roman" w:hAnsi="Times New Roman" w:cs="Times New Roman"/>
          <w:sz w:val="28"/>
          <w:szCs w:val="28"/>
        </w:rPr>
        <w:t xml:space="preserve"> и приходить к общему решению в совместной деятельности; </w:t>
      </w:r>
    </w:p>
    <w:p w14:paraId="3825B706" w14:textId="77777777" w:rsidR="006A4640" w:rsidRPr="006A4640" w:rsidRDefault="006A4640" w:rsidP="006A464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640">
        <w:rPr>
          <w:rFonts w:ascii="Times New Roman" w:hAnsi="Times New Roman" w:cs="Times New Roman"/>
          <w:iCs/>
          <w:sz w:val="28"/>
          <w:szCs w:val="28"/>
        </w:rPr>
        <w:t>- задавать вопросы</w:t>
      </w:r>
      <w:r w:rsidRPr="006A464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A0B6D1" w14:textId="77777777" w:rsidR="009364EC" w:rsidRPr="009364EC" w:rsidRDefault="009364EC" w:rsidP="009364EC">
      <w:pPr>
        <w:autoSpaceDE w:val="0"/>
        <w:autoSpaceDN w:val="0"/>
        <w:adjustRightInd w:val="0"/>
        <w:spacing w:after="200" w:line="288" w:lineRule="auto"/>
        <w:jc w:val="center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bookmarkStart w:id="5" w:name="_Hlk121777405"/>
      <w:bookmarkStart w:id="6" w:name="_Hlk212569859"/>
      <w:r w:rsidRPr="009364E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Формы результатов работы обучающихся – </w:t>
      </w:r>
      <w:r w:rsidRPr="009364E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защита проектов (в конце учебного года)</w:t>
      </w:r>
    </w:p>
    <w:p w14:paraId="17921DB6" w14:textId="77777777" w:rsidR="009364EC" w:rsidRPr="009364EC" w:rsidRDefault="009364EC" w:rsidP="009364EC">
      <w:pPr>
        <w:autoSpaceDE w:val="0"/>
        <w:autoSpaceDN w:val="0"/>
        <w:adjustRightInd w:val="0"/>
        <w:spacing w:after="200" w:line="288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bookmarkStart w:id="7" w:name="_Hlk121777457"/>
      <w:bookmarkEnd w:id="5"/>
      <w:r w:rsidRPr="009364E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Особенности оценки индивидуальных проектов</w:t>
      </w:r>
    </w:p>
    <w:p w14:paraId="5B8A81EB" w14:textId="77777777" w:rsidR="009364EC" w:rsidRPr="009364EC" w:rsidRDefault="009364EC" w:rsidP="009364EC">
      <w:pPr>
        <w:spacing w:after="200" w:line="288" w:lineRule="auto"/>
        <w:ind w:firstLine="720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 xml:space="preserve">Выполнение индивидуального проекта не является </w:t>
      </w:r>
      <w:proofErr w:type="gramStart"/>
      <w:r w:rsidRPr="009364EC">
        <w:rPr>
          <w:rFonts w:ascii="Times New Roman" w:eastAsia="Calibri" w:hAnsi="Times New Roman" w:cs="Times New Roman"/>
          <w:iCs/>
          <w:sz w:val="28"/>
          <w:szCs w:val="28"/>
        </w:rPr>
        <w:t>обязательным  для</w:t>
      </w:r>
      <w:proofErr w:type="gramEnd"/>
      <w:r w:rsidRPr="009364EC">
        <w:rPr>
          <w:rFonts w:ascii="Times New Roman" w:eastAsia="Calibri" w:hAnsi="Times New Roman" w:cs="Times New Roman"/>
          <w:iCs/>
          <w:sz w:val="28"/>
          <w:szCs w:val="28"/>
        </w:rPr>
        <w:t xml:space="preserve"> каждого обучающегося. Обучающиеся сами выбирают тему проекта.</w:t>
      </w:r>
    </w:p>
    <w:p w14:paraId="6BA6F40D" w14:textId="77777777" w:rsidR="009364EC" w:rsidRPr="009364EC" w:rsidRDefault="009364EC" w:rsidP="009364EC">
      <w:pPr>
        <w:spacing w:after="0" w:line="288" w:lineRule="auto"/>
        <w:ind w:firstLine="720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Результатом (продуктом) проектной деятельности может быть любая из следующих работ:</w:t>
      </w:r>
    </w:p>
    <w:p w14:paraId="7EED9533" w14:textId="77777777" w:rsidR="009364EC" w:rsidRPr="009364EC" w:rsidRDefault="009364EC" w:rsidP="009364EC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а) письменная работа (эссе, реферат, аналитические материалы, обзорные материалы, отчёты о проведённых исследованиях, стендовый доклад и др.);</w:t>
      </w:r>
    </w:p>
    <w:p w14:paraId="7B81B6BE" w14:textId="77777777" w:rsidR="009364EC" w:rsidRPr="009364EC" w:rsidRDefault="009364EC" w:rsidP="009364EC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б) художественная творческая работа 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14:paraId="3A4C828C" w14:textId="77777777" w:rsidR="009364EC" w:rsidRPr="009364EC" w:rsidRDefault="009364EC" w:rsidP="009364EC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в) материальный объект, макет, иное конструкторское изделие;</w:t>
      </w:r>
    </w:p>
    <w:p w14:paraId="24390183" w14:textId="77777777" w:rsidR="009364EC" w:rsidRPr="009364EC" w:rsidRDefault="009364EC" w:rsidP="009364EC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г) отчётные материалы по социальному проекту, которые могут включать как тексты, так и мультимедийные продукты.</w:t>
      </w:r>
    </w:p>
    <w:p w14:paraId="39FBD176" w14:textId="77777777" w:rsidR="009364EC" w:rsidRPr="009364EC" w:rsidRDefault="009364EC" w:rsidP="009364EC">
      <w:pPr>
        <w:spacing w:after="0" w:line="288" w:lineRule="auto"/>
        <w:ind w:firstLine="720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В состав материалов, которые должны быть подготовлены по завершению проекта для его защиты, в обязательном порядке включаются:</w:t>
      </w:r>
    </w:p>
    <w:p w14:paraId="0C9F71AA" w14:textId="77777777" w:rsidR="009364EC" w:rsidRPr="009364EC" w:rsidRDefault="009364EC" w:rsidP="009364EC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1) выносимый на защиту продукт проектной деятельности, представленный в одной из описанных выше форм;</w:t>
      </w:r>
    </w:p>
    <w:p w14:paraId="5BD83968" w14:textId="77777777" w:rsidR="009364EC" w:rsidRPr="009364EC" w:rsidRDefault="009364EC" w:rsidP="009364EC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2) подготовленная учащимся краткая пояснительная записка к проекту (объёмом не более одной машинописной страницы) с указанием для всех проектов: а) исходного замысла, цели и назначения проекта; б) краткого описания хода выполнения проекта и полученных результатов; в) списка использованных источников. Для конструкторских проектов в пояснительную записку, кроме того, включается описание особенностей конструкторских решений, для социальных проектов — описание эффектов/эффекта от реализации проекта;</w:t>
      </w:r>
    </w:p>
    <w:p w14:paraId="111F42E5" w14:textId="77777777" w:rsidR="009364EC" w:rsidRPr="009364EC" w:rsidRDefault="009364EC" w:rsidP="009364EC">
      <w:pPr>
        <w:spacing w:after="0" w:line="288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3) краткий отзыв руководителя, содержащий краткую характеристику работы учащегося в ходе выполнения проекта, в том числе: а) инициативности и самостоятельности; б) ответственности (включая динамику отношения к выполняемой работе); в) исполнительской дисциплины. При наличии в выполненной работе соответствующих оснований в отзыве может быть также отмечена новизна подхода и/или полученных решений, актуальность и практическая значимость полученных результатов.</w:t>
      </w:r>
    </w:p>
    <w:p w14:paraId="7756052F" w14:textId="77777777" w:rsidR="009364EC" w:rsidRPr="009364EC" w:rsidRDefault="009364EC" w:rsidP="009364EC">
      <w:pPr>
        <w:spacing w:after="200" w:line="288" w:lineRule="auto"/>
        <w:ind w:firstLine="720"/>
        <w:rPr>
          <w:rFonts w:ascii="Times New Roman" w:eastAsia="Calibri" w:hAnsi="Times New Roman" w:cs="Times New Roman"/>
          <w:iCs/>
          <w:sz w:val="28"/>
          <w:szCs w:val="28"/>
        </w:rPr>
      </w:pPr>
      <w:r w:rsidRPr="009364EC">
        <w:rPr>
          <w:rFonts w:ascii="Times New Roman" w:eastAsia="Calibri" w:hAnsi="Times New Roman" w:cs="Times New Roman"/>
          <w:iCs/>
          <w:sz w:val="28"/>
          <w:szCs w:val="28"/>
        </w:rPr>
        <w:t>Общим требованием ко всем работам является необходимость соблюдения норм и правил цитирования, ссылок на различные источники. В случае заимствования текста работы (плагиата) без указания ссылок на источник проект к защите не допускается.</w:t>
      </w:r>
    </w:p>
    <w:p w14:paraId="3A11CC8B" w14:textId="77777777" w:rsidR="009364EC" w:rsidRPr="009364EC" w:rsidRDefault="009364EC" w:rsidP="009364EC">
      <w:pPr>
        <w:shd w:val="clear" w:color="auto" w:fill="FFFFFF"/>
        <w:spacing w:after="72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проектов учащихся</w:t>
      </w:r>
    </w:p>
    <w:p w14:paraId="57E0BCB2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самостоятельности в выполнении различных этапов работы над проектом.</w:t>
      </w:r>
    </w:p>
    <w:p w14:paraId="63B3EE73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включённости в групповую работу и чёткость выполнения отведённой роли;</w:t>
      </w:r>
    </w:p>
    <w:p w14:paraId="08CFA04D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 использование предметных и общешкольных ЗУН;</w:t>
      </w:r>
    </w:p>
    <w:p w14:paraId="20455A61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новой информации, использованной для выполнения проекта;</w:t>
      </w:r>
    </w:p>
    <w:p w14:paraId="1FA8FBC1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осмысления использованной информации;</w:t>
      </w:r>
    </w:p>
    <w:p w14:paraId="30CEDDA7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сложности и степень владения использованными методиками;</w:t>
      </w:r>
    </w:p>
    <w:p w14:paraId="0B1A0E89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Оригинальность идеи, способа решения проблемы;</w:t>
      </w:r>
    </w:p>
    <w:p w14:paraId="01AC6076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 проблемы проекта и формулирование цели проекта или исследования;</w:t>
      </w:r>
    </w:p>
    <w:p w14:paraId="4CFD354E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28F2D226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рефлексией;</w:t>
      </w:r>
    </w:p>
    <w:p w14:paraId="0674BA00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Творческий подход в подготовке объектов наглядности презентации;</w:t>
      </w:r>
    </w:p>
    <w:p w14:paraId="47103C56" w14:textId="77777777" w:rsidR="009364EC" w:rsidRPr="009364EC" w:rsidRDefault="009364EC" w:rsidP="009364EC">
      <w:pPr>
        <w:numPr>
          <w:ilvl w:val="0"/>
          <w:numId w:val="10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 и прикладное значение полученных результатов.</w:t>
      </w:r>
    </w:p>
    <w:p w14:paraId="54E77AC5" w14:textId="77777777" w:rsidR="009364EC" w:rsidRP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5DB500" w14:textId="77777777" w:rsidR="009364EC" w:rsidRPr="009364EC" w:rsidRDefault="009364EC" w:rsidP="009364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F5AE3F" w14:textId="77777777" w:rsidR="009364EC" w:rsidRP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4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Примерный оценочный лист проектной работы учащегося ОУ</w:t>
      </w:r>
    </w:p>
    <w:p w14:paraId="642A7A48" w14:textId="77777777" w:rsidR="009364EC" w:rsidRP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41"/>
        <w:gridCol w:w="2534"/>
        <w:gridCol w:w="1436"/>
        <w:gridCol w:w="1277"/>
        <w:gridCol w:w="1418"/>
        <w:gridCol w:w="1839"/>
      </w:tblGrid>
      <w:tr w:rsidR="009364EC" w:rsidRPr="009364EC" w14:paraId="3554FEFD" w14:textId="77777777" w:rsidTr="006A6C8C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FC5D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Критерий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5E50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 сформированности навыков проектной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DCC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баллов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E2F8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Полученный результат в баллах</w:t>
            </w:r>
          </w:p>
        </w:tc>
      </w:tr>
      <w:tr w:rsidR="009364EC" w:rsidRPr="009364EC" w14:paraId="799C3F0E" w14:textId="77777777" w:rsidTr="006A6C8C"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0E9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Самостоятельное приобретение знаний и решение проблем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ABAF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Базовый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9364E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 работы над проектом 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продемонстрирована способность приобретать новые знания, 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достигать более глубокого понимания изученного.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2586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46C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6EB372E6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E488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3DB4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Высокий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E573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C6C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47635146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CF52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8109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Повышенный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</w:t>
            </w:r>
            <w:proofErr w:type="gramStart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мыслить,   </w:t>
            </w:r>
            <w:proofErr w:type="gramEnd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270A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C58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22579654" w14:textId="77777777" w:rsidTr="006A6C8C"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416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Знание предмета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78AC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Базовый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3FAA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D26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39369BC1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E118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219F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Высокий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Продемонстрировано свободное владение предметом проектной 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деятельности. Ошибки отсутствуют. Грамотно и обоснованно в соответствии с рассматриваемой проблемой(темой) использовал имеющиеся знания и способы действий.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AAAC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77D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146C0BC3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10AE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CDB0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Повышенный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90C2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48AD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2F2E95A4" w14:textId="77777777" w:rsidTr="006A6C8C"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F56F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Регулятивные действия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62A4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Базовый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F3B7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78E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300DD625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9384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E7C0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Высокий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7E73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E97B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4F21B740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27B4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EB33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Повышенный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CFF5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7F8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55CB6EE1" w14:textId="77777777" w:rsidTr="006A6C8C"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EA24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Коммуникация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4364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Базовый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24C7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AAC7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6EF2E995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9EBA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427B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Высокий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Тема ясно определена и 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пояснена. Текст/сообщение хорошо структурированы. Все мысли выражены ясно, логично, последовательно, аргументировано. Работа/сообщение вызывает некоторый интерес. Автор свободно </w:t>
            </w:r>
            <w:proofErr w:type="spellStart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отвечаетна</w:t>
            </w:r>
            <w:proofErr w:type="spellEnd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вопросы.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145D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004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318D53BF" w14:textId="77777777" w:rsidTr="006A6C8C"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FB0D" w14:textId="77777777" w:rsidR="009364EC" w:rsidRPr="009364EC" w:rsidRDefault="009364EC" w:rsidP="009364E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20B9" w14:textId="77777777" w:rsidR="009364EC" w:rsidRPr="009364EC" w:rsidRDefault="009364EC" w:rsidP="009364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Повышенный</w:t>
            </w: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</w:t>
            </w:r>
            <w:proofErr w:type="gramStart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большой  интерес</w:t>
            </w:r>
            <w:proofErr w:type="gramEnd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Автор </w:t>
            </w:r>
            <w:proofErr w:type="gramStart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свободно  и</w:t>
            </w:r>
            <w:proofErr w:type="gramEnd"/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аргументировано отвечает на вопросы.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54EA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AA7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1EDE4D24" w14:textId="77777777" w:rsidTr="006A6C8C">
        <w:tc>
          <w:tcPr>
            <w:tcW w:w="7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061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27C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4-12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033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5F51C684" w14:textId="77777777" w:rsidTr="006A6C8C">
        <w:tc>
          <w:tcPr>
            <w:tcW w:w="7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22CA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Критерии выставления отметки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7F83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Итоговая отметка</w:t>
            </w:r>
          </w:p>
        </w:tc>
      </w:tr>
      <w:tr w:rsidR="009364EC" w:rsidRPr="009364EC" w14:paraId="0BD4F983" w14:textId="77777777" w:rsidTr="006A6C8C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8E97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327D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4-6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402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9F51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10-12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EA87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35C06BFB" w14:textId="77777777" w:rsidTr="006A6C8C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E079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392F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6E87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228F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A8FB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7A3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64EC" w:rsidRPr="009364EC" w14:paraId="110578F7" w14:textId="77777777" w:rsidTr="006A6C8C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816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DE9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95EC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Подпись учителя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5400" w14:textId="77777777" w:rsidR="009364EC" w:rsidRPr="009364EC" w:rsidRDefault="009364EC" w:rsidP="009364E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Расшифровка</w:t>
            </w:r>
          </w:p>
        </w:tc>
      </w:tr>
      <w:bookmarkEnd w:id="7"/>
    </w:tbl>
    <w:p w14:paraId="19FE640A" w14:textId="77777777" w:rsidR="009364EC" w:rsidRPr="009364EC" w:rsidRDefault="009364EC" w:rsidP="009364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5091F9" w14:textId="77777777" w:rsidR="009364EC" w:rsidRPr="009364EC" w:rsidRDefault="009364EC" w:rsidP="009364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7F4A1" w14:textId="77777777" w:rsidR="006D2292" w:rsidRPr="00FD47CB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bookmarkEnd w:id="6"/>
    <w:p w14:paraId="6A9092F0" w14:textId="77777777" w:rsidR="006D2292" w:rsidRPr="00FD47CB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761E1D8" w14:textId="77777777" w:rsidR="00D306CE" w:rsidRDefault="00D306CE" w:rsidP="00D306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ectPr w:rsidR="00D306CE" w:rsidSect="00AB4FDC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82CD43" w14:textId="5E72D6DD" w:rsidR="00902545" w:rsidRPr="00902545" w:rsidRDefault="001404D6" w:rsidP="00902545">
      <w:pPr>
        <w:pStyle w:val="1"/>
        <w:spacing w:line="276" w:lineRule="auto"/>
        <w:ind w:left="466"/>
        <w:rPr>
          <w:sz w:val="28"/>
          <w:szCs w:val="28"/>
        </w:rPr>
      </w:pPr>
      <w:r w:rsidRPr="00902545">
        <w:rPr>
          <w:iCs/>
          <w:color w:val="000000"/>
          <w:sz w:val="28"/>
          <w:szCs w:val="28"/>
          <w:lang w:eastAsia="ru-RU"/>
        </w:rPr>
        <w:lastRenderedPageBreak/>
        <w:t>Календарно-т</w:t>
      </w:r>
      <w:r w:rsidR="00AB4FDC" w:rsidRPr="00902545">
        <w:rPr>
          <w:sz w:val="28"/>
          <w:szCs w:val="28"/>
        </w:rPr>
        <w:t>ематическое планирование</w:t>
      </w:r>
      <w:r w:rsidRPr="00902545">
        <w:rPr>
          <w:sz w:val="28"/>
          <w:szCs w:val="28"/>
        </w:rPr>
        <w:t xml:space="preserve"> курса внеурочной деятельности </w:t>
      </w:r>
      <w:r w:rsidR="00902545" w:rsidRPr="00902545">
        <w:rPr>
          <w:sz w:val="28"/>
          <w:szCs w:val="28"/>
        </w:rPr>
        <w:t>«Трудные случаи орфографии и пунктуации русского языка. (Развитие читательской грамотности)»</w:t>
      </w:r>
      <w:r w:rsidR="00902545">
        <w:rPr>
          <w:sz w:val="28"/>
          <w:szCs w:val="28"/>
        </w:rPr>
        <w:t xml:space="preserve"> в </w:t>
      </w:r>
      <w:r w:rsidR="006A4640">
        <w:rPr>
          <w:sz w:val="28"/>
          <w:szCs w:val="28"/>
        </w:rPr>
        <w:t>7</w:t>
      </w:r>
      <w:r w:rsidR="00902545">
        <w:rPr>
          <w:sz w:val="28"/>
          <w:szCs w:val="28"/>
        </w:rPr>
        <w:t>-а классе.</w:t>
      </w:r>
    </w:p>
    <w:p w14:paraId="11220173" w14:textId="5C096DBD" w:rsidR="001404D6" w:rsidRPr="001404D6" w:rsidRDefault="001404D6" w:rsidP="001404D6">
      <w:pPr>
        <w:pStyle w:val="1"/>
        <w:spacing w:line="276" w:lineRule="exact"/>
        <w:ind w:left="466"/>
        <w:jc w:val="center"/>
        <w:rPr>
          <w:sz w:val="28"/>
          <w:szCs w:val="28"/>
        </w:rPr>
      </w:pPr>
    </w:p>
    <w:p w14:paraId="609E546B" w14:textId="77777777" w:rsidR="001404D6" w:rsidRPr="001404D6" w:rsidRDefault="001404D6" w:rsidP="001404D6">
      <w:pPr>
        <w:pStyle w:val="a5"/>
        <w:spacing w:before="1"/>
        <w:ind w:left="0"/>
        <w:jc w:val="center"/>
        <w:rPr>
          <w:b/>
          <w:sz w:val="28"/>
          <w:szCs w:val="28"/>
        </w:rPr>
      </w:pPr>
    </w:p>
    <w:tbl>
      <w:tblPr>
        <w:tblW w:w="1564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"/>
        <w:gridCol w:w="30"/>
        <w:gridCol w:w="20"/>
        <w:gridCol w:w="704"/>
        <w:gridCol w:w="5000"/>
        <w:gridCol w:w="1207"/>
        <w:gridCol w:w="1765"/>
        <w:gridCol w:w="2971"/>
        <w:gridCol w:w="3911"/>
      </w:tblGrid>
      <w:tr w:rsidR="00902545" w14:paraId="4BC7EAC3" w14:textId="77777777" w:rsidTr="00902545">
        <w:trPr>
          <w:trHeight w:val="1578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65ADC3E9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41B0B0" w14:textId="77777777" w:rsidR="00902545" w:rsidRDefault="00902545" w:rsidP="00902545">
            <w:pPr>
              <w:spacing w:after="0"/>
              <w:ind w:left="135"/>
            </w:pPr>
          </w:p>
        </w:tc>
        <w:tc>
          <w:tcPr>
            <w:tcW w:w="5010" w:type="dxa"/>
            <w:tcMar>
              <w:top w:w="50" w:type="dxa"/>
              <w:left w:w="100" w:type="dxa"/>
            </w:tcMar>
            <w:vAlign w:val="center"/>
          </w:tcPr>
          <w:p w14:paraId="3124311F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7D3C4A" w14:textId="77777777" w:rsidR="00902545" w:rsidRDefault="00902545" w:rsidP="00902545">
            <w:pPr>
              <w:spacing w:after="0"/>
              <w:ind w:left="135"/>
            </w:pPr>
          </w:p>
        </w:tc>
        <w:tc>
          <w:tcPr>
            <w:tcW w:w="1209" w:type="dxa"/>
          </w:tcPr>
          <w:p w14:paraId="637ECE67" w14:textId="77777777" w:rsidR="00902545" w:rsidRDefault="00902545" w:rsidP="009025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C1385C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9BED54" w14:textId="77777777" w:rsidR="00902545" w:rsidRDefault="00902545" w:rsidP="00902545">
            <w:pPr>
              <w:spacing w:after="0"/>
              <w:ind w:left="135"/>
            </w:pPr>
          </w:p>
        </w:tc>
        <w:tc>
          <w:tcPr>
            <w:tcW w:w="2977" w:type="dxa"/>
          </w:tcPr>
          <w:p w14:paraId="0DEC6312" w14:textId="77777777" w:rsidR="00902545" w:rsidRDefault="00902545" w:rsidP="009025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Форма проведения занятия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0A15BD1" w14:textId="77777777" w:rsidR="00902545" w:rsidRDefault="00902545" w:rsidP="009025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4C3633" w14:textId="77777777" w:rsidR="00902545" w:rsidRDefault="00902545" w:rsidP="00902545">
            <w:pPr>
              <w:spacing w:after="0"/>
              <w:ind w:left="135"/>
            </w:pPr>
          </w:p>
        </w:tc>
      </w:tr>
      <w:tr w:rsidR="006C1760" w:rsidRPr="0065772D" w14:paraId="74925805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4F86296F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68F0650F" w14:textId="48CA7CA1" w:rsidR="006C1760" w:rsidRPr="0065772D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чередующимися гласными.</w:t>
            </w:r>
          </w:p>
        </w:tc>
        <w:tc>
          <w:tcPr>
            <w:tcW w:w="1209" w:type="dxa"/>
          </w:tcPr>
          <w:p w14:paraId="6961D334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8F05B2A" w14:textId="09D57544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5.09.25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BF6" w14:textId="06627FFF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697472E" w14:textId="75C5D31B" w:rsidR="006C1760" w:rsidRPr="0065772D" w:rsidRDefault="005D52B3" w:rsidP="006C1760">
            <w:pPr>
              <w:spacing w:after="0"/>
              <w:ind w:left="135"/>
            </w:pPr>
            <w:hyperlink r:id="rId8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:rsidRPr="0065772D" w14:paraId="76D4BDB4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2D47AD61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31D33BEE" w14:textId="1B1C17F0" w:rsidR="006C1760" w:rsidRPr="0065772D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чередующимися гласными.</w:t>
            </w:r>
          </w:p>
        </w:tc>
        <w:tc>
          <w:tcPr>
            <w:tcW w:w="1209" w:type="dxa"/>
          </w:tcPr>
          <w:p w14:paraId="0FAEDD33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268A8CC" w14:textId="5D0068D9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12.09.25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796" w14:textId="31F1998A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A32B84A" w14:textId="70AF3623" w:rsidR="006C1760" w:rsidRPr="0065772D" w:rsidRDefault="005D52B3" w:rsidP="006C1760">
            <w:pPr>
              <w:spacing w:after="0"/>
              <w:ind w:left="135"/>
            </w:pPr>
            <w:hyperlink r:id="rId9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14:paraId="6F3BB2DD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5A7EA5E3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47AEED46" w14:textId="1FCF17CC" w:rsidR="006C1760" w:rsidRPr="0065772D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чередующимися гласными.</w:t>
            </w:r>
          </w:p>
        </w:tc>
        <w:tc>
          <w:tcPr>
            <w:tcW w:w="1209" w:type="dxa"/>
          </w:tcPr>
          <w:p w14:paraId="1CD18148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C595B62" w14:textId="73C3410B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19.09.25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893A" w14:textId="281F5B86" w:rsidR="006C1760" w:rsidRDefault="006C1760" w:rsidP="006C1760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78472FA" w14:textId="39AAF497" w:rsidR="006C1760" w:rsidRDefault="005D52B3" w:rsidP="006C1760">
            <w:pPr>
              <w:spacing w:after="0"/>
              <w:ind w:left="135"/>
            </w:pPr>
            <w:hyperlink r:id="rId10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:rsidRPr="0065772D" w14:paraId="605EEA14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6049C484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0904DC17" w14:textId="66D0BD21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Правописание не с прилагательными и существительными.</w:t>
            </w:r>
          </w:p>
        </w:tc>
        <w:tc>
          <w:tcPr>
            <w:tcW w:w="1209" w:type="dxa"/>
          </w:tcPr>
          <w:p w14:paraId="1A7C138F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070714" w14:textId="24A338A3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26.09.25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19A" w14:textId="63755D4A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2F2316D" w14:textId="10246A36" w:rsidR="006C1760" w:rsidRPr="0065772D" w:rsidRDefault="005D52B3" w:rsidP="006C1760">
            <w:pPr>
              <w:spacing w:after="0"/>
              <w:ind w:left="135"/>
            </w:pPr>
            <w:hyperlink r:id="rId11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14:paraId="63A3D44D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3446E60C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1EF4199A" w14:textId="70F49AE3" w:rsidR="006C1760" w:rsidRPr="0065772D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Гласные в приставках пре- и при-.</w:t>
            </w:r>
          </w:p>
        </w:tc>
        <w:tc>
          <w:tcPr>
            <w:tcW w:w="1209" w:type="dxa"/>
          </w:tcPr>
          <w:p w14:paraId="1586E81D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38358BB" w14:textId="24C07F96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3.10.25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09E" w14:textId="294F2D3E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D88C96A" w14:textId="4E457C1C" w:rsidR="006C1760" w:rsidRDefault="005D52B3" w:rsidP="006C1760">
            <w:pPr>
              <w:spacing w:after="0"/>
              <w:ind w:left="135"/>
            </w:pPr>
            <w:hyperlink r:id="rId12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14:paraId="31C62EE7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1F148449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7123B716" w14:textId="72E6F8FD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Выделение запятыми причастных оборотов.</w:t>
            </w:r>
          </w:p>
        </w:tc>
        <w:tc>
          <w:tcPr>
            <w:tcW w:w="1209" w:type="dxa"/>
          </w:tcPr>
          <w:p w14:paraId="0233CDA4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64CFCB" w14:textId="07EB6414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10.10.25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4F99" w14:textId="5D8768FB" w:rsidR="006C1760" w:rsidRDefault="006C1760" w:rsidP="006C1760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4EEA1E8" w14:textId="3AC213E5" w:rsidR="006C1760" w:rsidRDefault="005D52B3" w:rsidP="006C1760">
            <w:pPr>
              <w:spacing w:after="0"/>
              <w:ind w:left="135"/>
            </w:pPr>
            <w:hyperlink r:id="rId13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:rsidRPr="0065772D" w14:paraId="00394BA7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1B0223CB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3C23EE59" w14:textId="21EAEBF0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Выделение запятыми причастных оборотов.</w:t>
            </w:r>
          </w:p>
        </w:tc>
        <w:tc>
          <w:tcPr>
            <w:tcW w:w="1209" w:type="dxa"/>
          </w:tcPr>
          <w:p w14:paraId="497BB0BC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38056C" w14:textId="6C6B0AC9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17.10.25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D401" w14:textId="2ED34DA3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B6070D" w14:textId="4638157E" w:rsidR="006C1760" w:rsidRPr="0065772D" w:rsidRDefault="005D52B3" w:rsidP="006C1760">
            <w:pPr>
              <w:spacing w:after="0"/>
              <w:ind w:left="135"/>
            </w:pPr>
            <w:hyperlink r:id="rId14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:rsidRPr="0065772D" w14:paraId="495094BD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3117F58C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7F33D852" w14:textId="4C6A0A90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Запятая между частями сложного предложения.</w:t>
            </w:r>
          </w:p>
        </w:tc>
        <w:tc>
          <w:tcPr>
            <w:tcW w:w="1209" w:type="dxa"/>
          </w:tcPr>
          <w:p w14:paraId="02FEAF90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A1DED5" w14:textId="6189B1B6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24.10.25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1A1" w14:textId="77777777" w:rsidR="006C1760" w:rsidRDefault="006C1760" w:rsidP="006C17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  <w:p w14:paraId="7FEE8212" w14:textId="407DD3BA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C00E4A5" w14:textId="486C7956" w:rsidR="006C1760" w:rsidRPr="0065772D" w:rsidRDefault="005D52B3" w:rsidP="006C1760">
            <w:pPr>
              <w:spacing w:after="0"/>
              <w:ind w:left="135"/>
            </w:pPr>
            <w:hyperlink r:id="rId15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14:paraId="016452B4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3366E7CF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0DD7BF2D" w14:textId="1B240EE1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Запятая между частями сложного предложения.</w:t>
            </w:r>
          </w:p>
        </w:tc>
        <w:tc>
          <w:tcPr>
            <w:tcW w:w="1209" w:type="dxa"/>
          </w:tcPr>
          <w:p w14:paraId="28CDE60F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DFF9693" w14:textId="7A737425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7.11.25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065" w14:textId="32551F44" w:rsidR="006C1760" w:rsidRDefault="006C1760" w:rsidP="006C176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4F04A6F" w14:textId="7B822F9E" w:rsidR="006C1760" w:rsidRDefault="005D52B3" w:rsidP="006C1760">
            <w:pPr>
              <w:spacing w:after="0"/>
              <w:ind w:left="135"/>
            </w:pPr>
            <w:hyperlink r:id="rId16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:rsidRPr="0065772D" w14:paraId="1EECAD75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00C576B8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32683495" w14:textId="3D22404D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1209" w:type="dxa"/>
          </w:tcPr>
          <w:p w14:paraId="62B5FEE5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0082AC" w14:textId="3A3BB843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14.11.25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328" w14:textId="069D3E43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B600D58" w14:textId="4CE75F9C" w:rsidR="006C1760" w:rsidRPr="0065772D" w:rsidRDefault="005D52B3" w:rsidP="006C1760">
            <w:pPr>
              <w:spacing w:after="0"/>
              <w:ind w:left="135"/>
            </w:pPr>
            <w:hyperlink r:id="rId17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14:paraId="733E5283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78C715BA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08997191" w14:textId="6609A934" w:rsidR="006C1760" w:rsidRPr="0065772D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1209" w:type="dxa"/>
          </w:tcPr>
          <w:p w14:paraId="01A677DC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50DE87" w14:textId="2018AFE5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21.11.25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D64F" w14:textId="596A398D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2AB5DE8" w14:textId="7F361CC6" w:rsidR="006C1760" w:rsidRDefault="005D52B3" w:rsidP="006C1760">
            <w:pPr>
              <w:spacing w:after="0"/>
              <w:ind w:left="135"/>
            </w:pPr>
            <w:hyperlink r:id="rId18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:rsidRPr="0065772D" w14:paraId="438F1526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38F06580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7972A75A" w14:textId="1BAD2AED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Н и </w:t>
            </w:r>
            <w:proofErr w:type="spellStart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страдательных причастий </w:t>
            </w:r>
            <w:proofErr w:type="spellStart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пр.вр</w:t>
            </w:r>
            <w:proofErr w:type="spellEnd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. И отглагольных прил.</w:t>
            </w:r>
          </w:p>
        </w:tc>
        <w:tc>
          <w:tcPr>
            <w:tcW w:w="1209" w:type="dxa"/>
          </w:tcPr>
          <w:p w14:paraId="3E8B2F51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A30792" w14:textId="6E209797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28.11.25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161" w14:textId="5B2EAC50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3B28B1A" w14:textId="01FEDE81" w:rsidR="006C1760" w:rsidRPr="0065772D" w:rsidRDefault="005D52B3" w:rsidP="006C1760">
            <w:pPr>
              <w:spacing w:after="0"/>
              <w:ind w:left="135"/>
            </w:pPr>
            <w:hyperlink r:id="rId19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14:paraId="75CDD97A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632B2F30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0ABE4338" w14:textId="5D548350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Н и </w:t>
            </w:r>
            <w:proofErr w:type="spellStart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страд. прич. пр. </w:t>
            </w:r>
            <w:proofErr w:type="spellStart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. И отглагольных прил.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0257BB5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07A9B7" w14:textId="73646CEB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5.12.25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EF4" w14:textId="28956DF4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BD858A7" w14:textId="4AC2C1DE" w:rsidR="006C1760" w:rsidRDefault="005D52B3" w:rsidP="006C1760">
            <w:pPr>
              <w:spacing w:after="0"/>
              <w:ind w:left="135"/>
            </w:pPr>
            <w:hyperlink r:id="rId20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:rsidRPr="0065772D" w14:paraId="3EC2408D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751D2337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79DCE598" w14:textId="7E95B3BA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Пунктуация при дееприч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астном</w:t>
            </w: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 обороте.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A60F8B9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329876" w14:textId="6EB37751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12.12.25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D1A" w14:textId="07A7EAE8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8A22069" w14:textId="2C94386B" w:rsidR="006C1760" w:rsidRPr="0065772D" w:rsidRDefault="005D52B3" w:rsidP="006C1760">
            <w:pPr>
              <w:spacing w:after="0"/>
              <w:ind w:left="135"/>
            </w:pPr>
            <w:hyperlink r:id="rId21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:rsidRPr="0065772D" w14:paraId="2375ED71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3D3323FC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6DF84E50" w14:textId="13201E53" w:rsidR="006C1760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Пунктуация при дееприч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астном</w:t>
            </w: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 обороте.</w:t>
            </w:r>
          </w:p>
        </w:tc>
        <w:tc>
          <w:tcPr>
            <w:tcW w:w="1209" w:type="dxa"/>
          </w:tcPr>
          <w:p w14:paraId="69E1561C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B1648A" w14:textId="75F559AE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19.12.25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B8FB" w14:textId="4FEB81C6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D474D87" w14:textId="4D452162" w:rsidR="006C1760" w:rsidRPr="0065772D" w:rsidRDefault="005D52B3" w:rsidP="006C1760">
            <w:pPr>
              <w:spacing w:after="0"/>
              <w:ind w:left="135"/>
            </w:pPr>
            <w:hyperlink r:id="rId22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14:paraId="5E64933D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7E22C0C5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164A32AA" w14:textId="6CB82DD4" w:rsidR="006C1760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наречиями.</w:t>
            </w:r>
          </w:p>
        </w:tc>
        <w:tc>
          <w:tcPr>
            <w:tcW w:w="1209" w:type="dxa"/>
          </w:tcPr>
          <w:p w14:paraId="37866938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A7F4B6E" w14:textId="607E60C5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26.12.25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CBE" w14:textId="18DE6B50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DF30070" w14:textId="027AE32B" w:rsidR="006C1760" w:rsidRDefault="005D52B3" w:rsidP="006C1760">
            <w:pPr>
              <w:spacing w:after="0"/>
              <w:ind w:left="135"/>
            </w:pPr>
            <w:hyperlink r:id="rId23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14:paraId="26A1C90F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53718119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4472722D" w14:textId="2E0B0AAF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наречиями.</w:t>
            </w:r>
          </w:p>
        </w:tc>
        <w:tc>
          <w:tcPr>
            <w:tcW w:w="1209" w:type="dxa"/>
          </w:tcPr>
          <w:p w14:paraId="7592F6DF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15B0A4" w14:textId="6B534972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16.01.26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F26" w14:textId="27C7A27F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75157CB" w14:textId="638A2CDE" w:rsidR="006C1760" w:rsidRDefault="005D52B3" w:rsidP="006C1760">
            <w:pPr>
              <w:spacing w:after="0"/>
              <w:ind w:left="135"/>
            </w:pPr>
            <w:hyperlink r:id="rId24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14:paraId="394BC9EF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27AB14C6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6948BEFA" w14:textId="78A5B52F" w:rsidR="006C1760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Н и </w:t>
            </w:r>
            <w:proofErr w:type="spellStart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-о и -е.</w:t>
            </w:r>
          </w:p>
        </w:tc>
        <w:tc>
          <w:tcPr>
            <w:tcW w:w="1209" w:type="dxa"/>
          </w:tcPr>
          <w:p w14:paraId="26D36EDD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50D94C" w14:textId="7535791F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23.01.26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73F" w14:textId="30B1B216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962665" w14:textId="28B93B73" w:rsidR="006C1760" w:rsidRDefault="005D52B3" w:rsidP="006C1760">
            <w:pPr>
              <w:spacing w:after="0"/>
              <w:ind w:left="135"/>
            </w:pPr>
            <w:hyperlink r:id="rId25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14:paraId="242A5B41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2B8E961D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1821AA88" w14:textId="0824D592" w:rsidR="006C1760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Н и </w:t>
            </w:r>
            <w:proofErr w:type="spellStart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97314B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-о и -е.</w:t>
            </w:r>
          </w:p>
        </w:tc>
        <w:tc>
          <w:tcPr>
            <w:tcW w:w="1209" w:type="dxa"/>
          </w:tcPr>
          <w:p w14:paraId="5E97EEA2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AAA4C8" w14:textId="1F748AE2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30.01.26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3DA8" w14:textId="2C09C891" w:rsidR="006C1760" w:rsidRDefault="006C1760" w:rsidP="006C1760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CA4E4B" w14:textId="19A96A8E" w:rsidR="006C1760" w:rsidRDefault="005D52B3" w:rsidP="006C1760">
            <w:pPr>
              <w:spacing w:after="0"/>
              <w:ind w:left="135"/>
            </w:pPr>
            <w:hyperlink r:id="rId26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:rsidRPr="0065772D" w14:paraId="31822697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07FB9573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59A0FF2B" w14:textId="08220182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Буквы О и Е после шипящих на конце наречий.</w:t>
            </w:r>
          </w:p>
        </w:tc>
        <w:tc>
          <w:tcPr>
            <w:tcW w:w="1209" w:type="dxa"/>
          </w:tcPr>
          <w:p w14:paraId="1069FCC6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D12FDD6" w14:textId="5500B3E0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6.02.26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6A3" w14:textId="0E601C99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3BCEAA1" w14:textId="1A6139B9" w:rsidR="006C1760" w:rsidRPr="0065772D" w:rsidRDefault="005D52B3" w:rsidP="006C1760">
            <w:pPr>
              <w:spacing w:after="0"/>
              <w:ind w:left="135"/>
            </w:pPr>
            <w:hyperlink r:id="rId27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:rsidRPr="0065772D" w14:paraId="7E158514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690F2B52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05FDD909" w14:textId="1BA085EF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209" w:type="dxa"/>
          </w:tcPr>
          <w:p w14:paraId="767BE57D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1FE799" w14:textId="170185EC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13.02.26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7D60" w14:textId="1835DCB8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4A8679" w14:textId="0846FD19" w:rsidR="006C1760" w:rsidRPr="0065772D" w:rsidRDefault="005D52B3" w:rsidP="006C1760">
            <w:pPr>
              <w:spacing w:after="0"/>
              <w:ind w:left="135"/>
            </w:pPr>
            <w:hyperlink r:id="rId28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:rsidRPr="0065772D" w14:paraId="3BFB1D1E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1A9F4827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6B9FCB9E" w14:textId="783EF404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приставок, образованных от существительных и количественных числительных.</w:t>
            </w:r>
          </w:p>
        </w:tc>
        <w:tc>
          <w:tcPr>
            <w:tcW w:w="1209" w:type="dxa"/>
          </w:tcPr>
          <w:p w14:paraId="6C53693A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F8C796" w14:textId="307B77A4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20.02.26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687" w14:textId="65614F17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3BA4523" w14:textId="27568123" w:rsidR="006C1760" w:rsidRPr="0065772D" w:rsidRDefault="005D52B3" w:rsidP="006C1760">
            <w:pPr>
              <w:spacing w:after="0"/>
              <w:ind w:left="135"/>
            </w:pPr>
            <w:hyperlink r:id="rId29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:rsidRPr="0065772D" w14:paraId="0E79B0B7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2B98D3BA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20FF5985" w14:textId="2224479F" w:rsidR="006C1760" w:rsidRDefault="006C1760" w:rsidP="006C1760">
            <w:pPr>
              <w:spacing w:after="0"/>
              <w:ind w:left="135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209" w:type="dxa"/>
          </w:tcPr>
          <w:p w14:paraId="7F19F9B6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8DB660" w14:textId="0BA99E4E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27.02.26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313" w14:textId="612413CC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871BD59" w14:textId="0B32F46C" w:rsidR="006C1760" w:rsidRPr="0065772D" w:rsidRDefault="005D52B3" w:rsidP="006C1760">
            <w:pPr>
              <w:spacing w:after="0"/>
              <w:ind w:left="135"/>
            </w:pPr>
            <w:hyperlink r:id="rId30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:rsidRPr="0065772D" w14:paraId="7ACFF71C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6D7D047D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70222F76" w14:textId="64DC7680" w:rsidR="006C1760" w:rsidRPr="00B41A73" w:rsidRDefault="006C1760" w:rsidP="006C17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Ь после шипящих на конце наречий.</w:t>
            </w:r>
          </w:p>
        </w:tc>
        <w:tc>
          <w:tcPr>
            <w:tcW w:w="1209" w:type="dxa"/>
          </w:tcPr>
          <w:p w14:paraId="6A83AC0A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86BE44E" w14:textId="052AD401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6.03.26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B06" w14:textId="40186F46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BD6643B" w14:textId="0A8FFC60" w:rsidR="006C1760" w:rsidRPr="0065772D" w:rsidRDefault="005D52B3" w:rsidP="006C1760">
            <w:pPr>
              <w:spacing w:after="0"/>
              <w:ind w:left="135"/>
            </w:pPr>
            <w:hyperlink r:id="rId31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14:paraId="43BE1859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1747D88C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3A4B3193" w14:textId="78BB013C" w:rsidR="006C1760" w:rsidRPr="00902545" w:rsidRDefault="006C1760" w:rsidP="006C176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Ь после шипящих на конце наречий.</w:t>
            </w:r>
          </w:p>
        </w:tc>
        <w:tc>
          <w:tcPr>
            <w:tcW w:w="1209" w:type="dxa"/>
          </w:tcPr>
          <w:p w14:paraId="71B9AF83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8F2FFE" w14:textId="5713F0A5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13.03.26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29C5" w14:textId="04719511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C1C4634" w14:textId="04DABCFD" w:rsidR="006C1760" w:rsidRDefault="005D52B3" w:rsidP="006C1760">
            <w:pPr>
              <w:spacing w:after="0"/>
              <w:ind w:left="135"/>
            </w:pPr>
            <w:hyperlink r:id="rId32" w:history="1">
              <w:r w:rsidR="006C1760" w:rsidRPr="00BC78D4">
                <w:rPr>
                  <w:rStyle w:val="a8"/>
                </w:rPr>
                <w:t>https://onlinetestpad.com/ru/tests/rus</w:t>
              </w:r>
              <w:r w:rsidR="006C1760" w:rsidRPr="00BC78D4">
                <w:rPr>
                  <w:rStyle w:val="a8"/>
                </w:rPr>
                <w:lastRenderedPageBreak/>
                <w:t>sian/7class</w:t>
              </w:r>
            </w:hyperlink>
            <w:r w:rsidR="006C1760">
              <w:t xml:space="preserve"> </w:t>
            </w:r>
          </w:p>
        </w:tc>
      </w:tr>
      <w:tr w:rsidR="006C1760" w:rsidRPr="0065772D" w14:paraId="5E6714FA" w14:textId="77777777" w:rsidTr="000B05F7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6EB8F7E7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490B567F" w14:textId="392B5ADA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Ь после шипящих на конце разных частей речи.</w:t>
            </w:r>
          </w:p>
        </w:tc>
        <w:tc>
          <w:tcPr>
            <w:tcW w:w="1209" w:type="dxa"/>
          </w:tcPr>
          <w:p w14:paraId="53023076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09EF0B" w14:textId="3303D251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20.03.26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3A1D" w14:textId="14706F57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6D61818" w14:textId="32870B29" w:rsidR="006C1760" w:rsidRPr="0065772D" w:rsidRDefault="005D52B3" w:rsidP="006C1760">
            <w:pPr>
              <w:spacing w:after="0"/>
              <w:ind w:left="135"/>
            </w:pPr>
            <w:hyperlink r:id="rId33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:rsidRPr="0065772D" w14:paraId="2B664249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339CA6DE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1BBA69A5" w14:textId="2651FAB9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предлогов.</w:t>
            </w:r>
          </w:p>
        </w:tc>
        <w:tc>
          <w:tcPr>
            <w:tcW w:w="1209" w:type="dxa"/>
          </w:tcPr>
          <w:p w14:paraId="59738DFF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1B4C2C" w14:textId="34A8483D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27.03.26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1A56" w14:textId="386C1EFE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F6D33BA" w14:textId="01C3FFC3" w:rsidR="006C1760" w:rsidRPr="0065772D" w:rsidRDefault="005D52B3" w:rsidP="006C1760">
            <w:pPr>
              <w:spacing w:after="0"/>
              <w:ind w:left="135"/>
            </w:pPr>
            <w:hyperlink r:id="rId34" w:history="1">
              <w:r w:rsidR="006C1760" w:rsidRPr="00BC78D4">
                <w:rPr>
                  <w:rStyle w:val="a8"/>
                </w:rPr>
                <w:t>https://onlinetestpad.com/ru/tests/russian/7class</w:t>
              </w:r>
            </w:hyperlink>
            <w:r w:rsidR="006C1760">
              <w:t xml:space="preserve"> </w:t>
            </w:r>
          </w:p>
        </w:tc>
      </w:tr>
      <w:tr w:rsidR="006C1760" w:rsidRPr="0065772D" w14:paraId="513E9FF7" w14:textId="77777777" w:rsidTr="000B05F7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0D09AA96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46E1FB95" w14:textId="320C63B3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предлогов.</w:t>
            </w:r>
          </w:p>
        </w:tc>
        <w:tc>
          <w:tcPr>
            <w:tcW w:w="1209" w:type="dxa"/>
          </w:tcPr>
          <w:p w14:paraId="667D5AB8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20E2BA5" w14:textId="36E82BB2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10.04.26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AE0" w14:textId="26EDCD91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4B86670" w14:textId="5737837A" w:rsidR="006C1760" w:rsidRPr="0065772D" w:rsidRDefault="005D52B3" w:rsidP="006C1760">
            <w:pPr>
              <w:spacing w:after="0"/>
              <w:ind w:left="135"/>
            </w:pPr>
            <w:hyperlink r:id="rId35" w:history="1">
              <w:r w:rsidR="006C1760" w:rsidRPr="00BC78D4">
                <w:rPr>
                  <w:rStyle w:val="a8"/>
                </w:rPr>
                <w:t>https://saharina.ru/tests/test.php?name=test470.xml</w:t>
              </w:r>
            </w:hyperlink>
            <w:r w:rsidR="006C1760">
              <w:t xml:space="preserve"> </w:t>
            </w:r>
          </w:p>
        </w:tc>
      </w:tr>
      <w:tr w:rsidR="006C1760" w:rsidRPr="0065772D" w14:paraId="7288E958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6A8BB94B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0D506809" w14:textId="2059915D" w:rsidR="006C1760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предлогов.</w:t>
            </w:r>
          </w:p>
        </w:tc>
        <w:tc>
          <w:tcPr>
            <w:tcW w:w="1209" w:type="dxa"/>
          </w:tcPr>
          <w:p w14:paraId="60B3E96C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0ED15D" w14:textId="03E115D9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17.04.26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C3A9" w14:textId="0BF3FE9C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399135F" w14:textId="55AAE717" w:rsidR="006C1760" w:rsidRPr="0065772D" w:rsidRDefault="005D52B3" w:rsidP="006C1760">
            <w:pPr>
              <w:spacing w:after="0"/>
              <w:ind w:left="135"/>
            </w:pPr>
            <w:hyperlink r:id="rId36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14:paraId="1B68A43B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096CB9E7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2B2479CF" w14:textId="272A4D44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Запятая перед союзами в СП.</w:t>
            </w:r>
          </w:p>
        </w:tc>
        <w:tc>
          <w:tcPr>
            <w:tcW w:w="1209" w:type="dxa"/>
          </w:tcPr>
          <w:p w14:paraId="3161B817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CE0258C" w14:textId="6D0FD290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24.04.26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2183" w14:textId="2A7B4C5D" w:rsidR="006C1760" w:rsidRDefault="006C1760" w:rsidP="006C176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8CB542A" w14:textId="57423FBA" w:rsidR="006C1760" w:rsidRDefault="005D52B3" w:rsidP="006C1760">
            <w:pPr>
              <w:spacing w:after="0"/>
              <w:ind w:left="135"/>
            </w:pPr>
            <w:hyperlink r:id="rId37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:rsidRPr="0065772D" w14:paraId="643CBB66" w14:textId="77777777" w:rsidTr="00874DEA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18711E2A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469EE39C" w14:textId="65730140" w:rsidR="006C1760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написание союзов ТАКЖЕ, ТОЖЕ, ЧТОБЫ, ЗАТО.</w:t>
            </w:r>
          </w:p>
        </w:tc>
        <w:tc>
          <w:tcPr>
            <w:tcW w:w="1209" w:type="dxa"/>
          </w:tcPr>
          <w:p w14:paraId="588EB3E8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98BC1F" w14:textId="130DC903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8.05.26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E03A" w14:textId="572D4D45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82811B8" w14:textId="6E5EB8E0" w:rsidR="006C1760" w:rsidRPr="0065772D" w:rsidRDefault="005D52B3" w:rsidP="006C1760">
            <w:pPr>
              <w:spacing w:after="0"/>
              <w:ind w:left="135"/>
            </w:pPr>
            <w:hyperlink r:id="rId38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:rsidRPr="0065772D" w14:paraId="1663C129" w14:textId="77777777" w:rsidTr="000B05F7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08EE260E" w14:textId="77777777" w:rsidR="006C1760" w:rsidRDefault="006C1760" w:rsidP="006C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33368D13" w14:textId="2DCF8913" w:rsidR="006C1760" w:rsidRPr="0065772D" w:rsidRDefault="006C1760" w:rsidP="006C1760">
            <w:pPr>
              <w:spacing w:after="0"/>
              <w:jc w:val="both"/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Слитное написание союзов ТАКЖЕ, ТОЖЕ, ЧТОБЫ, ЗАТО.</w:t>
            </w:r>
          </w:p>
        </w:tc>
        <w:tc>
          <w:tcPr>
            <w:tcW w:w="1209" w:type="dxa"/>
          </w:tcPr>
          <w:p w14:paraId="4ECEEF43" w14:textId="77777777" w:rsidR="006C1760" w:rsidRPr="004E494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3BDC39D" w14:textId="12E544BF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15.05.26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5BEA" w14:textId="7FFA46D3" w:rsidR="006C1760" w:rsidRPr="0065772D" w:rsidRDefault="006C1760" w:rsidP="006C1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900FFD7" w14:textId="62E99A2B" w:rsidR="006C1760" w:rsidRPr="0065772D" w:rsidRDefault="005D52B3" w:rsidP="006C1760">
            <w:pPr>
              <w:spacing w:after="0"/>
              <w:ind w:left="135"/>
            </w:pPr>
            <w:hyperlink r:id="rId39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  <w:r w:rsidR="006C1760">
              <w:t xml:space="preserve"> </w:t>
            </w:r>
          </w:p>
        </w:tc>
      </w:tr>
      <w:tr w:rsidR="006C1760" w:rsidRPr="0065772D" w14:paraId="06503416" w14:textId="77777777" w:rsidTr="000B05F7">
        <w:trPr>
          <w:trHeight w:val="144"/>
          <w:tblCellSpacing w:w="20" w:type="nil"/>
        </w:trPr>
        <w:tc>
          <w:tcPr>
            <w:tcW w:w="760" w:type="dxa"/>
            <w:gridSpan w:val="4"/>
            <w:tcMar>
              <w:top w:w="50" w:type="dxa"/>
              <w:left w:w="100" w:type="dxa"/>
            </w:tcMar>
            <w:vAlign w:val="center"/>
          </w:tcPr>
          <w:p w14:paraId="2A1618D3" w14:textId="65D52B76" w:rsidR="006C1760" w:rsidRDefault="006C1760" w:rsidP="006C176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10" w:type="dxa"/>
            <w:tcMar>
              <w:top w:w="50" w:type="dxa"/>
              <w:left w:w="100" w:type="dxa"/>
            </w:tcMar>
          </w:tcPr>
          <w:p w14:paraId="2CC314EB" w14:textId="17E728FF" w:rsidR="006C1760" w:rsidRPr="0097314B" w:rsidRDefault="006C1760" w:rsidP="006C17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4B">
              <w:rPr>
                <w:rFonts w:ascii="Times New Roman" w:hAnsi="Times New Roman" w:cs="Times New Roman"/>
                <w:sz w:val="24"/>
                <w:szCs w:val="24"/>
              </w:rPr>
              <w:t>Пунктуация предложений с прямой речью.</w:t>
            </w:r>
          </w:p>
        </w:tc>
        <w:tc>
          <w:tcPr>
            <w:tcW w:w="1209" w:type="dxa"/>
          </w:tcPr>
          <w:p w14:paraId="53065309" w14:textId="4BD208CD" w:rsidR="006C1760" w:rsidRPr="00B449FB" w:rsidRDefault="006C1760" w:rsidP="006C1760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AC6E0A" w14:textId="6A492A02" w:rsidR="006C1760" w:rsidRP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C1760">
              <w:rPr>
                <w:rFonts w:ascii="Times New Roman" w:hAnsi="Times New Roman" w:cs="Times New Roman"/>
                <w:sz w:val="24"/>
                <w:szCs w:val="24"/>
              </w:rPr>
              <w:t>22.05.26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371" w14:textId="79C3138D" w:rsidR="006C1760" w:rsidRDefault="006C1760" w:rsidP="006C17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BBBFFC6" w14:textId="06311EBF" w:rsidR="006C1760" w:rsidRDefault="005D52B3" w:rsidP="006C1760">
            <w:pPr>
              <w:spacing w:after="0"/>
              <w:ind w:left="135"/>
            </w:pPr>
            <w:hyperlink r:id="rId40" w:history="1">
              <w:r w:rsidR="006C1760" w:rsidRPr="00BC78D4">
                <w:rPr>
                  <w:rStyle w:val="a8"/>
                </w:rPr>
                <w:t>https://rus7-vpr.sdamgia.ru/</w:t>
              </w:r>
            </w:hyperlink>
          </w:p>
        </w:tc>
      </w:tr>
      <w:tr w:rsidR="006C1760" w14:paraId="475CA190" w14:textId="47AEEE99" w:rsidTr="006C1760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15493" w:type="dxa"/>
          <w:trHeight w:val="270"/>
        </w:trPr>
        <w:tc>
          <w:tcPr>
            <w:tcW w:w="27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bottom"/>
          </w:tcPr>
          <w:p w14:paraId="6F87C9FB" w14:textId="77777777" w:rsidR="006C1760" w:rsidRDefault="006C1760" w:rsidP="006C1760">
            <w:pPr>
              <w:jc w:val="right"/>
              <w:rPr>
                <w:rFonts w:ascii="Arial Narrow" w:eastAsia="Times New Roman" w:hAnsi="Arial Narrow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</w:tcPr>
          <w:p w14:paraId="1D0442E5" w14:textId="77777777" w:rsidR="006C1760" w:rsidRDefault="006C1760" w:rsidP="006C17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" w:type="dxa"/>
          </w:tcPr>
          <w:p w14:paraId="47870077" w14:textId="77777777" w:rsidR="006C1760" w:rsidRDefault="006C1760" w:rsidP="006C17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197D31" w14:textId="53A2A1B8" w:rsidR="00D306CE" w:rsidRDefault="00D306CE" w:rsidP="001404D6">
      <w:pPr>
        <w:rPr>
          <w:rFonts w:ascii="Times New Roman" w:hAnsi="Times New Roman" w:cs="Times New Roman"/>
          <w:b/>
          <w:sz w:val="28"/>
          <w:szCs w:val="28"/>
        </w:rPr>
      </w:pPr>
    </w:p>
    <w:p w14:paraId="2E126F2D" w14:textId="77777777" w:rsidR="000F732C" w:rsidRDefault="000F732C" w:rsidP="00AB4F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FCEA4" w14:textId="77777777" w:rsidR="000F732C" w:rsidRDefault="000F732C" w:rsidP="00AB4F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E73361" w14:textId="77777777" w:rsidR="00AB4FDC" w:rsidRPr="0099275D" w:rsidRDefault="00AB4FDC" w:rsidP="0099275D">
      <w:pPr>
        <w:rPr>
          <w:rFonts w:ascii="Times New Roman" w:hAnsi="Times New Roman" w:cs="Times New Roman"/>
          <w:sz w:val="24"/>
          <w:szCs w:val="24"/>
        </w:rPr>
      </w:pPr>
    </w:p>
    <w:p w14:paraId="36AB0D38" w14:textId="77777777" w:rsidR="0099275D" w:rsidRDefault="0099275D" w:rsidP="000B5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TW"/>
        </w:rPr>
        <w:sectPr w:rsidR="0099275D" w:rsidSect="00D306C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9"/>
        <w:tblW w:w="0" w:type="auto"/>
        <w:tblLook w:val="04A0" w:firstRow="1" w:lastRow="0" w:firstColumn="1" w:lastColumn="0" w:noHBand="0" w:noVBand="1"/>
      </w:tblPr>
      <w:tblGrid>
        <w:gridCol w:w="895"/>
        <w:gridCol w:w="9787"/>
      </w:tblGrid>
      <w:tr w:rsidR="000B5804" w:rsidRPr="000B5804" w14:paraId="7BD67FF6" w14:textId="77777777" w:rsidTr="001404D6">
        <w:trPr>
          <w:trHeight w:val="3263"/>
        </w:trPr>
        <w:tc>
          <w:tcPr>
            <w:tcW w:w="4786" w:type="dxa"/>
          </w:tcPr>
          <w:p w14:paraId="1A66D300" w14:textId="77777777" w:rsidR="00902545" w:rsidRDefault="00902545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6BD3F8DA" w14:textId="2B4BEA43" w:rsidR="00902545" w:rsidRPr="000B5804" w:rsidRDefault="00902545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4785" w:type="dxa"/>
          </w:tcPr>
          <w:p w14:paraId="4720DB94" w14:textId="77777777" w:rsidR="00902545" w:rsidRPr="000B5804" w:rsidRDefault="0099275D" w:rsidP="00902545">
            <w:pPr>
              <w:tabs>
                <w:tab w:val="left" w:pos="180"/>
                <w:tab w:val="center" w:pos="2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ab/>
            </w:r>
          </w:p>
          <w:tbl>
            <w:tblPr>
              <w:tblpPr w:leftFromText="180" w:rightFromText="180" w:vertAnchor="text" w:horzAnchor="margin" w:tblpXSpec="center" w:tblpY="-247"/>
              <w:tblW w:w="9571" w:type="dxa"/>
              <w:tblLook w:val="04A0" w:firstRow="1" w:lastRow="0" w:firstColumn="1" w:lastColumn="0" w:noHBand="0" w:noVBand="1"/>
            </w:tblPr>
            <w:tblGrid>
              <w:gridCol w:w="4786"/>
              <w:gridCol w:w="4785"/>
            </w:tblGrid>
            <w:tr w:rsidR="00902545" w:rsidRPr="00310BD1" w14:paraId="5D3C7B5A" w14:textId="77777777" w:rsidTr="00902545">
              <w:trPr>
                <w:trHeight w:val="3263"/>
              </w:trPr>
              <w:tc>
                <w:tcPr>
                  <w:tcW w:w="4786" w:type="dxa"/>
                </w:tcPr>
                <w:p w14:paraId="529490D6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СОГЛАСОВАНО</w:t>
                  </w:r>
                </w:p>
                <w:p w14:paraId="288533F1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Протокол заседания</w:t>
                  </w:r>
                </w:p>
                <w:p w14:paraId="192661FF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ШМО учителей русского языка и литературы, иностранных языков</w:t>
                  </w:r>
                </w:p>
                <w:p w14:paraId="708A2503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МОУ СОШ №5</w:t>
                  </w:r>
                </w:p>
                <w:p w14:paraId="7EBAD8D3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от </w:t>
                  </w:r>
                  <w:r w:rsidRPr="00B41A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zh-TW"/>
                    </w:rPr>
                    <w:t>27.08.2025 г</w:t>
                  </w: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.  №1</w:t>
                  </w:r>
                </w:p>
                <w:p w14:paraId="611D16DA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4785" w:type="dxa"/>
                </w:tcPr>
                <w:p w14:paraId="3402A14E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РЕКОМЕНДОВАТЬ К </w:t>
                  </w:r>
                </w:p>
                <w:p w14:paraId="63F30DB1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УТВЕРЖДЕНИЮ</w:t>
                  </w:r>
                </w:p>
                <w:p w14:paraId="7E612FC4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Протокол заседания </w:t>
                  </w:r>
                </w:p>
                <w:p w14:paraId="717264B1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Методического совета</w:t>
                  </w:r>
                </w:p>
                <w:p w14:paraId="4C8DC91F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МОУ СОШ №5</w:t>
                  </w:r>
                </w:p>
                <w:p w14:paraId="7669769C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 xml:space="preserve">от </w:t>
                  </w:r>
                  <w:r w:rsidRPr="00B41A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zh-TW"/>
                    </w:rPr>
                    <w:t>28.08.2025г</w:t>
                  </w:r>
                  <w:r w:rsidRPr="00310B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  <w:t>. №1</w:t>
                  </w:r>
                </w:p>
                <w:p w14:paraId="46F84265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  <w:p w14:paraId="3D18031E" w14:textId="77777777" w:rsidR="00902545" w:rsidRPr="00310BD1" w:rsidRDefault="00902545" w:rsidP="009025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</w:tr>
          </w:tbl>
          <w:p w14:paraId="257A2618" w14:textId="2800F0C1" w:rsidR="000B5804" w:rsidRPr="000B5804" w:rsidRDefault="000B5804" w:rsidP="00902545">
            <w:pPr>
              <w:tabs>
                <w:tab w:val="left" w:pos="180"/>
                <w:tab w:val="center" w:pos="2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5A142129" w14:textId="77777777" w:rsidR="000B5804" w:rsidRPr="000B5804" w:rsidRDefault="000B5804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514915CF" w14:textId="77777777" w:rsidR="000B5804" w:rsidRPr="000B5804" w:rsidRDefault="000B5804" w:rsidP="000B5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6EF7F16E" w14:textId="77777777" w:rsidR="006D2292" w:rsidRPr="00AB4FDC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38F60CE9" w14:textId="77777777" w:rsidR="006D2292" w:rsidRPr="00AB4FDC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525A1B8A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65DF4F41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2F04D73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17D810A4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57033194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3091D7FA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66176A29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2B5086A8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B4A93C0" w14:textId="77777777" w:rsid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071319D9" w14:textId="77777777" w:rsidR="006D2292" w:rsidRPr="006D2292" w:rsidRDefault="006D2292" w:rsidP="00756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02D35F4B" w14:textId="77777777" w:rsidR="00756708" w:rsidRPr="004743BF" w:rsidRDefault="00756708" w:rsidP="00756708">
      <w:pPr>
        <w:jc w:val="center"/>
        <w:rPr>
          <w:rFonts w:ascii="Times New Roman" w:hAnsi="Times New Roman" w:cs="Times New Roman"/>
        </w:rPr>
      </w:pPr>
    </w:p>
    <w:p w14:paraId="01FB8256" w14:textId="77777777" w:rsidR="00756708" w:rsidRDefault="00756708" w:rsidP="00756708"/>
    <w:p w14:paraId="28C3D8AA" w14:textId="77777777" w:rsidR="00756708" w:rsidRDefault="00756708" w:rsidP="00756708"/>
    <w:p w14:paraId="7C5BBDCD" w14:textId="77777777" w:rsidR="002B7A04" w:rsidRDefault="002B7A04"/>
    <w:sectPr w:rsidR="002B7A04" w:rsidSect="009927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5B5E4" w14:textId="77777777" w:rsidR="00C61485" w:rsidRDefault="00C61485">
      <w:pPr>
        <w:spacing w:after="0" w:line="240" w:lineRule="auto"/>
      </w:pPr>
      <w:r>
        <w:separator/>
      </w:r>
    </w:p>
  </w:endnote>
  <w:endnote w:type="continuationSeparator" w:id="0">
    <w:p w14:paraId="57626985" w14:textId="77777777" w:rsidR="00C61485" w:rsidRDefault="00C61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66531" w14:textId="77777777" w:rsidR="00902545" w:rsidRDefault="005D52B3">
    <w:pPr>
      <w:pStyle w:val="a5"/>
      <w:spacing w:line="14" w:lineRule="auto"/>
      <w:ind w:left="0"/>
      <w:rPr>
        <w:sz w:val="14"/>
      </w:rPr>
    </w:pPr>
    <w:r>
      <w:pict w14:anchorId="148BC22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6.7pt;margin-top:794.1pt;width:11.6pt;height:13.05pt;z-index:-251658752;mso-position-horizontal-relative:page;mso-position-vertical-relative:page" filled="f" stroked="f">
          <v:textbox style="mso-next-textbox:#_x0000_s2050" inset="0,0,0,0">
            <w:txbxContent>
              <w:p w14:paraId="50A3E93F" w14:textId="77777777" w:rsidR="00902545" w:rsidRDefault="0090254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F394B" w14:textId="77777777" w:rsidR="00C61485" w:rsidRDefault="00C61485">
      <w:pPr>
        <w:spacing w:after="0" w:line="240" w:lineRule="auto"/>
      </w:pPr>
      <w:r>
        <w:separator/>
      </w:r>
    </w:p>
  </w:footnote>
  <w:footnote w:type="continuationSeparator" w:id="0">
    <w:p w14:paraId="0F330802" w14:textId="77777777" w:rsidR="00C61485" w:rsidRDefault="00C61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D7F8E"/>
    <w:multiLevelType w:val="hybridMultilevel"/>
    <w:tmpl w:val="891C58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F03DF"/>
    <w:multiLevelType w:val="hybridMultilevel"/>
    <w:tmpl w:val="58C61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DA67AC"/>
    <w:multiLevelType w:val="hybridMultilevel"/>
    <w:tmpl w:val="EFE818C8"/>
    <w:lvl w:ilvl="0" w:tplc="31D88582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40E918">
      <w:numFmt w:val="bullet"/>
      <w:lvlText w:val="•"/>
      <w:lvlJc w:val="left"/>
      <w:pPr>
        <w:ind w:left="1360" w:hanging="140"/>
      </w:pPr>
      <w:rPr>
        <w:rFonts w:hint="default"/>
        <w:lang w:val="ru-RU" w:eastAsia="en-US" w:bidi="ar-SA"/>
      </w:rPr>
    </w:lvl>
    <w:lvl w:ilvl="2" w:tplc="00DA0488">
      <w:numFmt w:val="bullet"/>
      <w:lvlText w:val="•"/>
      <w:lvlJc w:val="left"/>
      <w:pPr>
        <w:ind w:left="2321" w:hanging="140"/>
      </w:pPr>
      <w:rPr>
        <w:rFonts w:hint="default"/>
        <w:lang w:val="ru-RU" w:eastAsia="en-US" w:bidi="ar-SA"/>
      </w:rPr>
    </w:lvl>
    <w:lvl w:ilvl="3" w:tplc="3D9CD2B6">
      <w:numFmt w:val="bullet"/>
      <w:lvlText w:val="•"/>
      <w:lvlJc w:val="left"/>
      <w:pPr>
        <w:ind w:left="3281" w:hanging="140"/>
      </w:pPr>
      <w:rPr>
        <w:rFonts w:hint="default"/>
        <w:lang w:val="ru-RU" w:eastAsia="en-US" w:bidi="ar-SA"/>
      </w:rPr>
    </w:lvl>
    <w:lvl w:ilvl="4" w:tplc="16AC4476">
      <w:numFmt w:val="bullet"/>
      <w:lvlText w:val="•"/>
      <w:lvlJc w:val="left"/>
      <w:pPr>
        <w:ind w:left="4242" w:hanging="140"/>
      </w:pPr>
      <w:rPr>
        <w:rFonts w:hint="default"/>
        <w:lang w:val="ru-RU" w:eastAsia="en-US" w:bidi="ar-SA"/>
      </w:rPr>
    </w:lvl>
    <w:lvl w:ilvl="5" w:tplc="BC8CEA54">
      <w:numFmt w:val="bullet"/>
      <w:lvlText w:val="•"/>
      <w:lvlJc w:val="left"/>
      <w:pPr>
        <w:ind w:left="5203" w:hanging="140"/>
      </w:pPr>
      <w:rPr>
        <w:rFonts w:hint="default"/>
        <w:lang w:val="ru-RU" w:eastAsia="en-US" w:bidi="ar-SA"/>
      </w:rPr>
    </w:lvl>
    <w:lvl w:ilvl="6" w:tplc="528E85EE">
      <w:numFmt w:val="bullet"/>
      <w:lvlText w:val="•"/>
      <w:lvlJc w:val="left"/>
      <w:pPr>
        <w:ind w:left="6163" w:hanging="140"/>
      </w:pPr>
      <w:rPr>
        <w:rFonts w:hint="default"/>
        <w:lang w:val="ru-RU" w:eastAsia="en-US" w:bidi="ar-SA"/>
      </w:rPr>
    </w:lvl>
    <w:lvl w:ilvl="7" w:tplc="8642FDFE">
      <w:numFmt w:val="bullet"/>
      <w:lvlText w:val="•"/>
      <w:lvlJc w:val="left"/>
      <w:pPr>
        <w:ind w:left="7124" w:hanging="140"/>
      </w:pPr>
      <w:rPr>
        <w:rFonts w:hint="default"/>
        <w:lang w:val="ru-RU" w:eastAsia="en-US" w:bidi="ar-SA"/>
      </w:rPr>
    </w:lvl>
    <w:lvl w:ilvl="8" w:tplc="A3321E2E">
      <w:numFmt w:val="bullet"/>
      <w:lvlText w:val="•"/>
      <w:lvlJc w:val="left"/>
      <w:pPr>
        <w:ind w:left="8085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E930F6"/>
    <w:multiLevelType w:val="hybridMultilevel"/>
    <w:tmpl w:val="1C1A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F4607"/>
    <w:multiLevelType w:val="hybridMultilevel"/>
    <w:tmpl w:val="5CEE8BEE"/>
    <w:lvl w:ilvl="0" w:tplc="D48E0C64">
      <w:start w:val="1"/>
      <w:numFmt w:val="decimal"/>
      <w:lvlText w:val="%1."/>
      <w:lvlJc w:val="left"/>
      <w:pPr>
        <w:ind w:left="40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C0B262">
      <w:start w:val="3"/>
      <w:numFmt w:val="decimal"/>
      <w:lvlText w:val="%2."/>
      <w:lvlJc w:val="left"/>
      <w:pPr>
        <w:ind w:left="28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EB4E346">
      <w:numFmt w:val="bullet"/>
      <w:lvlText w:val="•"/>
      <w:lvlJc w:val="left"/>
      <w:pPr>
        <w:ind w:left="3600" w:hanging="240"/>
      </w:pPr>
      <w:rPr>
        <w:rFonts w:hint="default"/>
        <w:lang w:val="ru-RU" w:eastAsia="en-US" w:bidi="ar-SA"/>
      </w:rPr>
    </w:lvl>
    <w:lvl w:ilvl="3" w:tplc="86B8E85A">
      <w:numFmt w:val="bullet"/>
      <w:lvlText w:val="•"/>
      <w:lvlJc w:val="left"/>
      <w:pPr>
        <w:ind w:left="4401" w:hanging="240"/>
      </w:pPr>
      <w:rPr>
        <w:rFonts w:hint="default"/>
        <w:lang w:val="ru-RU" w:eastAsia="en-US" w:bidi="ar-SA"/>
      </w:rPr>
    </w:lvl>
    <w:lvl w:ilvl="4" w:tplc="8634F63E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2970FED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6" w:tplc="DA76898A">
      <w:numFmt w:val="bullet"/>
      <w:lvlText w:val="•"/>
      <w:lvlJc w:val="left"/>
      <w:pPr>
        <w:ind w:left="6803" w:hanging="240"/>
      </w:pPr>
      <w:rPr>
        <w:rFonts w:hint="default"/>
        <w:lang w:val="ru-RU" w:eastAsia="en-US" w:bidi="ar-SA"/>
      </w:rPr>
    </w:lvl>
    <w:lvl w:ilvl="7" w:tplc="E886DD0A">
      <w:numFmt w:val="bullet"/>
      <w:lvlText w:val="•"/>
      <w:lvlJc w:val="left"/>
      <w:pPr>
        <w:ind w:left="7604" w:hanging="240"/>
      </w:pPr>
      <w:rPr>
        <w:rFonts w:hint="default"/>
        <w:lang w:val="ru-RU" w:eastAsia="en-US" w:bidi="ar-SA"/>
      </w:rPr>
    </w:lvl>
    <w:lvl w:ilvl="8" w:tplc="7DA46FE8">
      <w:numFmt w:val="bullet"/>
      <w:lvlText w:val="•"/>
      <w:lvlJc w:val="left"/>
      <w:pPr>
        <w:ind w:left="840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471AF2"/>
    <w:multiLevelType w:val="hybridMultilevel"/>
    <w:tmpl w:val="F63036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17A40"/>
    <w:multiLevelType w:val="hybridMultilevel"/>
    <w:tmpl w:val="9C10C09C"/>
    <w:lvl w:ilvl="0" w:tplc="DBFA991A">
      <w:numFmt w:val="bullet"/>
      <w:lvlText w:val="•"/>
      <w:lvlJc w:val="left"/>
      <w:pPr>
        <w:ind w:left="401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1D9AF69E">
      <w:numFmt w:val="bullet"/>
      <w:lvlText w:val="•"/>
      <w:lvlJc w:val="left"/>
      <w:pPr>
        <w:ind w:left="1360" w:hanging="86"/>
      </w:pPr>
      <w:rPr>
        <w:rFonts w:hint="default"/>
        <w:lang w:val="ru-RU" w:eastAsia="en-US" w:bidi="ar-SA"/>
      </w:rPr>
    </w:lvl>
    <w:lvl w:ilvl="2" w:tplc="AC70D120">
      <w:numFmt w:val="bullet"/>
      <w:lvlText w:val="•"/>
      <w:lvlJc w:val="left"/>
      <w:pPr>
        <w:ind w:left="2321" w:hanging="86"/>
      </w:pPr>
      <w:rPr>
        <w:rFonts w:hint="default"/>
        <w:lang w:val="ru-RU" w:eastAsia="en-US" w:bidi="ar-SA"/>
      </w:rPr>
    </w:lvl>
    <w:lvl w:ilvl="3" w:tplc="74C04FB2">
      <w:numFmt w:val="bullet"/>
      <w:lvlText w:val="•"/>
      <w:lvlJc w:val="left"/>
      <w:pPr>
        <w:ind w:left="3281" w:hanging="86"/>
      </w:pPr>
      <w:rPr>
        <w:rFonts w:hint="default"/>
        <w:lang w:val="ru-RU" w:eastAsia="en-US" w:bidi="ar-SA"/>
      </w:rPr>
    </w:lvl>
    <w:lvl w:ilvl="4" w:tplc="CC600C5C">
      <w:numFmt w:val="bullet"/>
      <w:lvlText w:val="•"/>
      <w:lvlJc w:val="left"/>
      <w:pPr>
        <w:ind w:left="4242" w:hanging="86"/>
      </w:pPr>
      <w:rPr>
        <w:rFonts w:hint="default"/>
        <w:lang w:val="ru-RU" w:eastAsia="en-US" w:bidi="ar-SA"/>
      </w:rPr>
    </w:lvl>
    <w:lvl w:ilvl="5" w:tplc="73AC283C">
      <w:numFmt w:val="bullet"/>
      <w:lvlText w:val="•"/>
      <w:lvlJc w:val="left"/>
      <w:pPr>
        <w:ind w:left="5203" w:hanging="86"/>
      </w:pPr>
      <w:rPr>
        <w:rFonts w:hint="default"/>
        <w:lang w:val="ru-RU" w:eastAsia="en-US" w:bidi="ar-SA"/>
      </w:rPr>
    </w:lvl>
    <w:lvl w:ilvl="6" w:tplc="DC484376">
      <w:numFmt w:val="bullet"/>
      <w:lvlText w:val="•"/>
      <w:lvlJc w:val="left"/>
      <w:pPr>
        <w:ind w:left="6163" w:hanging="86"/>
      </w:pPr>
      <w:rPr>
        <w:rFonts w:hint="default"/>
        <w:lang w:val="ru-RU" w:eastAsia="en-US" w:bidi="ar-SA"/>
      </w:rPr>
    </w:lvl>
    <w:lvl w:ilvl="7" w:tplc="511C019A">
      <w:numFmt w:val="bullet"/>
      <w:lvlText w:val="•"/>
      <w:lvlJc w:val="left"/>
      <w:pPr>
        <w:ind w:left="7124" w:hanging="86"/>
      </w:pPr>
      <w:rPr>
        <w:rFonts w:hint="default"/>
        <w:lang w:val="ru-RU" w:eastAsia="en-US" w:bidi="ar-SA"/>
      </w:rPr>
    </w:lvl>
    <w:lvl w:ilvl="8" w:tplc="D2F23378">
      <w:numFmt w:val="bullet"/>
      <w:lvlText w:val="•"/>
      <w:lvlJc w:val="left"/>
      <w:pPr>
        <w:ind w:left="8085" w:hanging="86"/>
      </w:pPr>
      <w:rPr>
        <w:rFonts w:hint="default"/>
        <w:lang w:val="ru-RU" w:eastAsia="en-US" w:bidi="ar-SA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AD6"/>
    <w:rsid w:val="000B5804"/>
    <w:rsid w:val="000F732C"/>
    <w:rsid w:val="001404D6"/>
    <w:rsid w:val="001A02B5"/>
    <w:rsid w:val="001B5E3F"/>
    <w:rsid w:val="00212BE4"/>
    <w:rsid w:val="002B7A04"/>
    <w:rsid w:val="002E6121"/>
    <w:rsid w:val="003F42E1"/>
    <w:rsid w:val="004247D9"/>
    <w:rsid w:val="0046248E"/>
    <w:rsid w:val="004A4A2A"/>
    <w:rsid w:val="004C4E1C"/>
    <w:rsid w:val="004D2C71"/>
    <w:rsid w:val="00515DBA"/>
    <w:rsid w:val="00537763"/>
    <w:rsid w:val="005842FC"/>
    <w:rsid w:val="00594E70"/>
    <w:rsid w:val="005D52B3"/>
    <w:rsid w:val="005E54C9"/>
    <w:rsid w:val="006818DC"/>
    <w:rsid w:val="006A4640"/>
    <w:rsid w:val="006C1760"/>
    <w:rsid w:val="006D2292"/>
    <w:rsid w:val="006E151B"/>
    <w:rsid w:val="006F44D0"/>
    <w:rsid w:val="007232E1"/>
    <w:rsid w:val="00756708"/>
    <w:rsid w:val="00814E72"/>
    <w:rsid w:val="00867786"/>
    <w:rsid w:val="008E4CE5"/>
    <w:rsid w:val="00902545"/>
    <w:rsid w:val="009364EC"/>
    <w:rsid w:val="0099275D"/>
    <w:rsid w:val="00996753"/>
    <w:rsid w:val="00A350A9"/>
    <w:rsid w:val="00A54AD6"/>
    <w:rsid w:val="00A71938"/>
    <w:rsid w:val="00AB4FDC"/>
    <w:rsid w:val="00AC09A9"/>
    <w:rsid w:val="00B1123F"/>
    <w:rsid w:val="00C253C2"/>
    <w:rsid w:val="00C44575"/>
    <w:rsid w:val="00C51988"/>
    <w:rsid w:val="00C61485"/>
    <w:rsid w:val="00C83A71"/>
    <w:rsid w:val="00CB12B8"/>
    <w:rsid w:val="00CF438E"/>
    <w:rsid w:val="00D306CE"/>
    <w:rsid w:val="00DA4E6C"/>
    <w:rsid w:val="00DE719C"/>
    <w:rsid w:val="00DF1B0F"/>
    <w:rsid w:val="00E20A6C"/>
    <w:rsid w:val="00EC474E"/>
    <w:rsid w:val="00F934AC"/>
    <w:rsid w:val="00FC55B4"/>
    <w:rsid w:val="00FD4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38374A2"/>
  <w15:docId w15:val="{8BA2E211-5537-4023-A1BD-E2EC71E4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708"/>
  </w:style>
  <w:style w:type="paragraph" w:styleId="1">
    <w:name w:val="heading 1"/>
    <w:basedOn w:val="a"/>
    <w:link w:val="10"/>
    <w:uiPriority w:val="9"/>
    <w:qFormat/>
    <w:rsid w:val="00C83A71"/>
    <w:pPr>
      <w:widowControl w:val="0"/>
      <w:autoSpaceDE w:val="0"/>
      <w:autoSpaceDN w:val="0"/>
      <w:spacing w:after="0" w:line="240" w:lineRule="auto"/>
      <w:ind w:left="401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C83A71"/>
    <w:pPr>
      <w:widowControl w:val="0"/>
      <w:autoSpaceDE w:val="0"/>
      <w:autoSpaceDN w:val="0"/>
      <w:spacing w:before="1" w:after="0" w:line="240" w:lineRule="auto"/>
      <w:ind w:left="401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12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83A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83A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83A7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C83A71"/>
    <w:pPr>
      <w:widowControl w:val="0"/>
      <w:autoSpaceDE w:val="0"/>
      <w:autoSpaceDN w:val="0"/>
      <w:spacing w:after="0" w:line="240" w:lineRule="auto"/>
      <w:ind w:left="4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83A7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83A71"/>
    <w:pPr>
      <w:widowControl w:val="0"/>
      <w:autoSpaceDE w:val="0"/>
      <w:autoSpaceDN w:val="0"/>
      <w:spacing w:after="0" w:line="240" w:lineRule="auto"/>
      <w:ind w:left="401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902545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E6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7-vpr.sdamgia.ru/" TargetMode="External"/><Relationship Id="rId13" Type="http://schemas.openxmlformats.org/officeDocument/2006/relationships/hyperlink" Target="https://onlinetestpad.com/ru/tests/russian/7class" TargetMode="External"/><Relationship Id="rId18" Type="http://schemas.openxmlformats.org/officeDocument/2006/relationships/hyperlink" Target="https://rus7-vpr.sdamgia.ru/" TargetMode="External"/><Relationship Id="rId26" Type="http://schemas.openxmlformats.org/officeDocument/2006/relationships/hyperlink" Target="https://saharina.ru/tests/test.php?name=test470.xml" TargetMode="External"/><Relationship Id="rId39" Type="http://schemas.openxmlformats.org/officeDocument/2006/relationships/hyperlink" Target="https://rus7-vpr.sdamgi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nlinetestpad.com/ru/tests/russian/7class" TargetMode="External"/><Relationship Id="rId34" Type="http://schemas.openxmlformats.org/officeDocument/2006/relationships/hyperlink" Target="https://onlinetestpad.com/ru/tests/russian/7class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rus7-vpr.sdamgia.ru/" TargetMode="External"/><Relationship Id="rId17" Type="http://schemas.openxmlformats.org/officeDocument/2006/relationships/hyperlink" Target="https://onlinetestpad.com/ru/tests/russian/7class" TargetMode="External"/><Relationship Id="rId25" Type="http://schemas.openxmlformats.org/officeDocument/2006/relationships/hyperlink" Target="https://saharina.ru/tests/test.php?name=test470.xml" TargetMode="External"/><Relationship Id="rId33" Type="http://schemas.openxmlformats.org/officeDocument/2006/relationships/hyperlink" Target="https://onlinetestpad.com/ru/tests/russian/7class" TargetMode="External"/><Relationship Id="rId38" Type="http://schemas.openxmlformats.org/officeDocument/2006/relationships/hyperlink" Target="https://rus7-vpr.sdamgi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onlinetestpad.com/ru/tests/russian/7class" TargetMode="External"/><Relationship Id="rId20" Type="http://schemas.openxmlformats.org/officeDocument/2006/relationships/hyperlink" Target="https://onlinetestpad.com/ru/tests/russian/7class" TargetMode="External"/><Relationship Id="rId29" Type="http://schemas.openxmlformats.org/officeDocument/2006/relationships/hyperlink" Target="https://saharina.ru/tests/test.php?name=test470.xml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nlinetestpad.com/ru/tests/russian/7class" TargetMode="External"/><Relationship Id="rId24" Type="http://schemas.openxmlformats.org/officeDocument/2006/relationships/hyperlink" Target="https://onlinetestpad.com/ru/tests/russian/7class" TargetMode="External"/><Relationship Id="rId32" Type="http://schemas.openxmlformats.org/officeDocument/2006/relationships/hyperlink" Target="https://onlinetestpad.com/ru/tests/russian/7class" TargetMode="External"/><Relationship Id="rId37" Type="http://schemas.openxmlformats.org/officeDocument/2006/relationships/hyperlink" Target="https://rus7-vpr.sdamgia.ru/" TargetMode="External"/><Relationship Id="rId40" Type="http://schemas.openxmlformats.org/officeDocument/2006/relationships/hyperlink" Target="https://rus7-vpr.sdamgi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s7-vpr.sdamgia.ru/" TargetMode="External"/><Relationship Id="rId23" Type="http://schemas.openxmlformats.org/officeDocument/2006/relationships/hyperlink" Target="https://onlinetestpad.com/ru/tests/russian/7class" TargetMode="External"/><Relationship Id="rId28" Type="http://schemas.openxmlformats.org/officeDocument/2006/relationships/hyperlink" Target="https://saharina.ru/tests/test.php?name=test470.xml" TargetMode="External"/><Relationship Id="rId36" Type="http://schemas.openxmlformats.org/officeDocument/2006/relationships/hyperlink" Target="https://rus7-vpr.sdamgia.ru/" TargetMode="External"/><Relationship Id="rId10" Type="http://schemas.openxmlformats.org/officeDocument/2006/relationships/hyperlink" Target="https://rus7-vpr.sdamgia.ru/" TargetMode="External"/><Relationship Id="rId19" Type="http://schemas.openxmlformats.org/officeDocument/2006/relationships/hyperlink" Target="https://saharina.ru/tests/test.php?name=test470.xml" TargetMode="External"/><Relationship Id="rId31" Type="http://schemas.openxmlformats.org/officeDocument/2006/relationships/hyperlink" Target="https://onlinetestpad.com/ru/tests/russian/7c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7-vpr.sdamgia.ru/" TargetMode="External"/><Relationship Id="rId14" Type="http://schemas.openxmlformats.org/officeDocument/2006/relationships/hyperlink" Target="https://saharina.ru/tests/test.php?name=test470.xml" TargetMode="External"/><Relationship Id="rId22" Type="http://schemas.openxmlformats.org/officeDocument/2006/relationships/hyperlink" Target="https://saharina.ru/tests/test.php?name=test470.xml" TargetMode="External"/><Relationship Id="rId27" Type="http://schemas.openxmlformats.org/officeDocument/2006/relationships/hyperlink" Target="https://saharina.ru/tests/test.php?name=test470.xml" TargetMode="External"/><Relationship Id="rId30" Type="http://schemas.openxmlformats.org/officeDocument/2006/relationships/hyperlink" Target="https://saharina.ru/tests/test.php?name=test470.xml" TargetMode="External"/><Relationship Id="rId35" Type="http://schemas.openxmlformats.org/officeDocument/2006/relationships/hyperlink" Target="https://saharina.ru/tests/test.php?name=test470.x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15</Pages>
  <Words>3547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2019-10-21T16:21:00Z</dcterms:created>
  <dcterms:modified xsi:type="dcterms:W3CDTF">2025-10-28T15:55:00Z</dcterms:modified>
</cp:coreProperties>
</file>